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D1341" w14:textId="3EB52CE8" w:rsidR="00741E38" w:rsidRPr="0078724E" w:rsidRDefault="00701BBC" w:rsidP="00FD5166">
      <w:pPr>
        <w:ind w:left="708" w:firstLine="708"/>
        <w:jc w:val="both"/>
        <w:rPr>
          <w:rFonts w:cstheme="minorHAnsi"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DODATEČNÁ INFORMACE Č. 2</w:t>
      </w:r>
    </w:p>
    <w:p w14:paraId="53C199CF" w14:textId="77777777" w:rsidR="000669DC" w:rsidRPr="000669DC" w:rsidRDefault="000669DC" w:rsidP="00FD5166">
      <w:pPr>
        <w:spacing w:after="0"/>
        <w:jc w:val="both"/>
        <w:rPr>
          <w:b/>
          <w:lang w:val="en-US"/>
        </w:rPr>
      </w:pPr>
      <w:r w:rsidRPr="000669DC">
        <w:rPr>
          <w:b/>
          <w:lang w:val="en-US"/>
        </w:rPr>
        <w:t>Obec Unkovice</w:t>
      </w:r>
    </w:p>
    <w:p w14:paraId="4536705E" w14:textId="77777777" w:rsidR="000669DC" w:rsidRPr="000669DC" w:rsidRDefault="000669DC" w:rsidP="00FD5166">
      <w:pPr>
        <w:spacing w:after="0"/>
        <w:jc w:val="both"/>
        <w:rPr>
          <w:lang w:val="en-US"/>
        </w:rPr>
      </w:pPr>
      <w:proofErr w:type="gramStart"/>
      <w:r w:rsidRPr="000669DC">
        <w:rPr>
          <w:lang w:val="en-US"/>
        </w:rPr>
        <w:t>se</w:t>
      </w:r>
      <w:proofErr w:type="gramEnd"/>
      <w:r w:rsidRPr="000669DC">
        <w:rPr>
          <w:lang w:val="en-US"/>
        </w:rPr>
        <w:t xml:space="preserve"> </w:t>
      </w:r>
      <w:proofErr w:type="spellStart"/>
      <w:r w:rsidRPr="000669DC">
        <w:rPr>
          <w:lang w:val="en-US"/>
        </w:rPr>
        <w:t>sídlem</w:t>
      </w:r>
      <w:proofErr w:type="spellEnd"/>
      <w:r w:rsidRPr="000669DC">
        <w:rPr>
          <w:lang w:val="en-US"/>
        </w:rPr>
        <w:t xml:space="preserve">: Unkovice č. p. 28, 664 63 </w:t>
      </w:r>
      <w:proofErr w:type="spellStart"/>
      <w:r w:rsidRPr="000669DC">
        <w:rPr>
          <w:lang w:val="en-US"/>
        </w:rPr>
        <w:t>Žabčice</w:t>
      </w:r>
      <w:proofErr w:type="spellEnd"/>
      <w:r w:rsidRPr="000669DC">
        <w:rPr>
          <w:lang w:val="en-US"/>
        </w:rPr>
        <w:t xml:space="preserve">, </w:t>
      </w:r>
    </w:p>
    <w:p w14:paraId="54819BA4" w14:textId="77777777" w:rsidR="000669DC" w:rsidRPr="000669DC" w:rsidRDefault="000669DC" w:rsidP="00FD5166">
      <w:pPr>
        <w:spacing w:after="0"/>
        <w:jc w:val="both"/>
        <w:rPr>
          <w:lang w:val="en-US"/>
        </w:rPr>
      </w:pPr>
      <w:r w:rsidRPr="000669DC">
        <w:rPr>
          <w:lang w:val="en-US"/>
        </w:rPr>
        <w:t>PSČ: 664 63</w:t>
      </w:r>
    </w:p>
    <w:p w14:paraId="0B3CC616" w14:textId="77777777" w:rsidR="000669DC" w:rsidRPr="000669DC" w:rsidRDefault="000669DC" w:rsidP="00FD5166">
      <w:pPr>
        <w:spacing w:after="0"/>
        <w:jc w:val="both"/>
        <w:rPr>
          <w:lang w:val="en-US"/>
        </w:rPr>
      </w:pPr>
      <w:r w:rsidRPr="000669DC">
        <w:rPr>
          <w:lang w:val="en-US"/>
        </w:rPr>
        <w:t>IČ: 00488356</w:t>
      </w:r>
    </w:p>
    <w:p w14:paraId="3587F5DC" w14:textId="77777777" w:rsidR="000669DC" w:rsidRPr="000669DC" w:rsidRDefault="000669DC" w:rsidP="00FD5166">
      <w:pPr>
        <w:spacing w:after="0"/>
        <w:jc w:val="both"/>
        <w:rPr>
          <w:lang w:val="en-US"/>
        </w:rPr>
      </w:pPr>
      <w:r w:rsidRPr="000669DC">
        <w:rPr>
          <w:lang w:val="en-US"/>
        </w:rPr>
        <w:t>DIČ: CZ00488356</w:t>
      </w:r>
    </w:p>
    <w:p w14:paraId="5D0A24EC" w14:textId="7B35EBD8" w:rsidR="0078724E" w:rsidRPr="000669DC" w:rsidRDefault="000669DC" w:rsidP="00FD5166">
      <w:pPr>
        <w:spacing w:after="0"/>
        <w:jc w:val="both"/>
        <w:rPr>
          <w:lang w:val="en-US"/>
        </w:rPr>
      </w:pPr>
      <w:proofErr w:type="spellStart"/>
      <w:r w:rsidRPr="000669DC">
        <w:rPr>
          <w:lang w:val="en-US"/>
        </w:rPr>
        <w:t>Zastoupená</w:t>
      </w:r>
      <w:proofErr w:type="spellEnd"/>
      <w:r w:rsidRPr="000669DC">
        <w:rPr>
          <w:lang w:val="en-US"/>
        </w:rPr>
        <w:t>: Zdeněk Pospíšil, starosta</w:t>
      </w:r>
    </w:p>
    <w:p w14:paraId="5EA5B5A7" w14:textId="77777777" w:rsidR="000669DC" w:rsidRPr="0023646C" w:rsidRDefault="000669DC" w:rsidP="00FD5166">
      <w:pPr>
        <w:spacing w:after="0"/>
        <w:jc w:val="both"/>
        <w:rPr>
          <w:lang w:val="en-US"/>
        </w:rPr>
      </w:pPr>
    </w:p>
    <w:tbl>
      <w:tblPr>
        <w:tblW w:w="0" w:type="auto"/>
        <w:tblCellMar>
          <w:left w:w="0" w:type="dxa"/>
        </w:tblCellMar>
        <w:tblLook w:val="0600" w:firstRow="0" w:lastRow="0" w:firstColumn="0" w:lastColumn="0" w:noHBand="1" w:noVBand="1"/>
      </w:tblPr>
      <w:tblGrid>
        <w:gridCol w:w="2694"/>
        <w:gridCol w:w="6371"/>
      </w:tblGrid>
      <w:tr w:rsidR="0023646C" w:rsidRPr="00B931A1" w14:paraId="28295F45" w14:textId="77777777" w:rsidTr="00701BBC">
        <w:trPr>
          <w:cantSplit/>
        </w:trPr>
        <w:tc>
          <w:tcPr>
            <w:tcW w:w="2694" w:type="dxa"/>
          </w:tcPr>
          <w:p w14:paraId="516B749C" w14:textId="75D45E30" w:rsidR="0023646C" w:rsidRPr="00B931A1" w:rsidRDefault="0023646C" w:rsidP="00FD5166">
            <w:pPr>
              <w:jc w:val="both"/>
              <w:rPr>
                <w:color w:val="000000" w:themeColor="text1"/>
              </w:rPr>
            </w:pPr>
            <w:r w:rsidRPr="00B931A1">
              <w:rPr>
                <w:color w:val="000000" w:themeColor="text1"/>
              </w:rPr>
              <w:t>Název veřejné zakázky:</w:t>
            </w:r>
          </w:p>
        </w:tc>
        <w:tc>
          <w:tcPr>
            <w:tcW w:w="6371" w:type="dxa"/>
          </w:tcPr>
          <w:p w14:paraId="22656D93" w14:textId="2C348439" w:rsidR="0078724E" w:rsidRPr="0078724E" w:rsidRDefault="000669DC" w:rsidP="00FD5166">
            <w:pPr>
              <w:jc w:val="both"/>
              <w:rPr>
                <w:b/>
                <w:sz w:val="28"/>
                <w:szCs w:val="28"/>
                <w:lang w:eastAsia="cs-CZ"/>
              </w:rPr>
            </w:pPr>
            <w:r w:rsidRPr="000669DC">
              <w:rPr>
                <w:b/>
                <w:sz w:val="28"/>
                <w:szCs w:val="28"/>
                <w:lang w:eastAsia="cs-CZ"/>
              </w:rPr>
              <w:t>Stavební úpravy přístavbou MŠ - Dětská skupina</w:t>
            </w:r>
          </w:p>
        </w:tc>
      </w:tr>
    </w:tbl>
    <w:p w14:paraId="664A4454" w14:textId="6F52C092" w:rsidR="00FE6352" w:rsidRPr="00701BBC" w:rsidRDefault="008643B8" w:rsidP="00FD5166">
      <w:pPr>
        <w:jc w:val="both"/>
        <w:rPr>
          <w:rFonts w:cstheme="minorHAnsi"/>
        </w:rPr>
      </w:pPr>
      <w:r w:rsidRPr="00276132">
        <w:rPr>
          <w:rFonts w:cstheme="minorHAnsi"/>
        </w:rPr>
        <w:t>Zadavatel tímto informuje uchazeče o zakázku, že v rámci dodatečných</w:t>
      </w:r>
      <w:r w:rsidR="00642B7D">
        <w:rPr>
          <w:rFonts w:cstheme="minorHAnsi"/>
        </w:rPr>
        <w:t xml:space="preserve"> informací/žádosti o vysvětlení, </w:t>
      </w:r>
      <w:r w:rsidR="006C607F" w:rsidRPr="00741E38">
        <w:rPr>
          <w:rFonts w:cstheme="minorHAnsi"/>
          <w:b/>
        </w:rPr>
        <w:t xml:space="preserve">poskytuje </w:t>
      </w:r>
      <w:r w:rsidR="00642B7D" w:rsidRPr="00741E38">
        <w:rPr>
          <w:rFonts w:cstheme="minorHAnsi"/>
          <w:b/>
        </w:rPr>
        <w:t>následující vysvětlení/dodatečnou informaci</w:t>
      </w:r>
      <w:r w:rsidR="0078724E">
        <w:rPr>
          <w:rFonts w:cstheme="minorHAnsi"/>
          <w:b/>
        </w:rPr>
        <w:t>.</w:t>
      </w:r>
    </w:p>
    <w:p w14:paraId="5FC1A8A8" w14:textId="77777777" w:rsidR="00701BBC" w:rsidRDefault="00701BBC" w:rsidP="00701BBC">
      <w:pPr>
        <w:spacing w:after="0" w:line="288" w:lineRule="auto"/>
        <w:contextualSpacing/>
        <w:jc w:val="both"/>
        <w:rPr>
          <w:b/>
        </w:rPr>
      </w:pPr>
    </w:p>
    <w:p w14:paraId="0686BC53" w14:textId="54B285BE" w:rsidR="00701BBC" w:rsidRPr="003E1AF8" w:rsidRDefault="000669DC" w:rsidP="00701BBC">
      <w:pPr>
        <w:spacing w:after="0" w:line="288" w:lineRule="auto"/>
        <w:contextualSpacing/>
        <w:jc w:val="both"/>
        <w:rPr>
          <w:b/>
          <w:u w:val="single"/>
        </w:rPr>
      </w:pPr>
      <w:r w:rsidRPr="003E1AF8">
        <w:rPr>
          <w:b/>
          <w:u w:val="single"/>
        </w:rPr>
        <w:t>Dotaz 1:</w:t>
      </w:r>
    </w:p>
    <w:p w14:paraId="23ECAEC8" w14:textId="00EDC1BB" w:rsidR="00701BBC" w:rsidRPr="00567118" w:rsidRDefault="00701BBC" w:rsidP="00701BBC">
      <w:pPr>
        <w:spacing w:after="0" w:line="288" w:lineRule="auto"/>
        <w:ind w:left="708"/>
        <w:jc w:val="both"/>
      </w:pPr>
      <w:r>
        <w:t xml:space="preserve">Dobrý den, subdodavatel nám napsal dotaz. Prosím tedy o odpověď, případně doplnění dokumentace. - v poptávce není blíže specifikované vůbec nic, ani druhy, ani rozměry, tak jsem to tam zatím nějak dala podle půdorysů a </w:t>
      </w:r>
      <w:proofErr w:type="spellStart"/>
      <w:r>
        <w:t>nacenila</w:t>
      </w:r>
      <w:proofErr w:type="spellEnd"/>
      <w:r>
        <w:t xml:space="preserve"> různé varianty. Počty kusů v poptávce nesedí – neshodují se s půdorysy, nebo také počty roháčků se neshodují s počty umyvadel/kombi </w:t>
      </w:r>
      <w:proofErr w:type="spellStart"/>
      <w:r>
        <w:t>wc</w:t>
      </w:r>
      <w:proofErr w:type="spellEnd"/>
      <w:r>
        <w:t xml:space="preserve">.. – tak jsem rozdělila na jednotlivé celky, dá se pak lépe dohlídat. Prosím o kontrolu. U dětských umyvadel je v TZ poznámka o 38°C, že to chtějí nastavit technikem na klasických bateriích – je to nesmysl, dala jsem tam centrální směšovací ventil + baterie na 1 vodu. Vybavení kuchyně (tj. dřezy a baterie v místnosti 2.15) jsem zatím necenila. </w:t>
      </w:r>
      <w:proofErr w:type="spellStart"/>
      <w:r>
        <w:t>Profi</w:t>
      </w:r>
      <w:proofErr w:type="spellEnd"/>
      <w:r>
        <w:t xml:space="preserve"> dřezy neděláme a baterie nejsou specifikované.</w:t>
      </w:r>
    </w:p>
    <w:p w14:paraId="02FF15CF" w14:textId="77777777" w:rsidR="000669DC" w:rsidRPr="00567118" w:rsidRDefault="000669DC" w:rsidP="00FD5166">
      <w:pPr>
        <w:spacing w:after="0" w:line="240" w:lineRule="auto"/>
        <w:jc w:val="both"/>
        <w:rPr>
          <w:b/>
        </w:rPr>
      </w:pPr>
      <w:r w:rsidRPr="00567118">
        <w:rPr>
          <w:b/>
        </w:rPr>
        <w:t>Odpověď:</w:t>
      </w:r>
    </w:p>
    <w:p w14:paraId="3774260C" w14:textId="3C2DDB0E" w:rsidR="000669DC" w:rsidRDefault="00701BBC" w:rsidP="00FD5166">
      <w:pPr>
        <w:spacing w:after="0" w:line="288" w:lineRule="auto"/>
        <w:contextualSpacing/>
        <w:jc w:val="both"/>
      </w:pPr>
      <w:r w:rsidRPr="00701BBC">
        <w:t>Uchazeč ocení uvedené počty, přičemž se bude držet položek v rozpočtu, vybavení kuchyně není ve VV</w:t>
      </w:r>
      <w:r>
        <w:t>.</w:t>
      </w:r>
    </w:p>
    <w:p w14:paraId="463983CD" w14:textId="7BE6FB10" w:rsidR="00701BBC" w:rsidRDefault="00701BBC" w:rsidP="00FD5166">
      <w:pPr>
        <w:spacing w:after="0" w:line="288" w:lineRule="auto"/>
        <w:contextualSpacing/>
        <w:jc w:val="both"/>
      </w:pPr>
    </w:p>
    <w:p w14:paraId="673A96D0" w14:textId="615788D6" w:rsidR="001D6865" w:rsidRDefault="001D6865" w:rsidP="00FD5166">
      <w:pPr>
        <w:spacing w:after="0" w:line="288" w:lineRule="auto"/>
        <w:contextualSpacing/>
        <w:jc w:val="both"/>
      </w:pPr>
    </w:p>
    <w:p w14:paraId="76295A19" w14:textId="77777777" w:rsidR="001D6865" w:rsidRDefault="001D6865" w:rsidP="00FD5166">
      <w:pPr>
        <w:spacing w:after="0" w:line="288" w:lineRule="auto"/>
        <w:contextualSpacing/>
        <w:jc w:val="both"/>
      </w:pPr>
    </w:p>
    <w:p w14:paraId="3B704E43" w14:textId="77777777" w:rsidR="001D6865" w:rsidRPr="00701BBC" w:rsidRDefault="001D6865" w:rsidP="00FD5166">
      <w:pPr>
        <w:spacing w:after="0" w:line="288" w:lineRule="auto"/>
        <w:contextualSpacing/>
        <w:jc w:val="both"/>
      </w:pPr>
    </w:p>
    <w:p w14:paraId="7DE46A74" w14:textId="753D84A0" w:rsidR="000669DC" w:rsidRPr="003E1AF8" w:rsidRDefault="000669DC" w:rsidP="00FD5166">
      <w:pPr>
        <w:spacing w:after="0" w:line="288" w:lineRule="auto"/>
        <w:contextualSpacing/>
        <w:jc w:val="both"/>
        <w:rPr>
          <w:b/>
          <w:u w:val="single"/>
        </w:rPr>
      </w:pPr>
      <w:r w:rsidRPr="003E1AF8">
        <w:rPr>
          <w:b/>
          <w:u w:val="single"/>
        </w:rPr>
        <w:t>Dotaz 2:</w:t>
      </w:r>
    </w:p>
    <w:p w14:paraId="3D8396C3" w14:textId="153832BB" w:rsidR="00701BBC" w:rsidRPr="00701BBC" w:rsidRDefault="00701BBC" w:rsidP="00701BBC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b/>
        </w:rPr>
        <w:tab/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Dobrý den, mohli bychom poprosit o výpis klempířských prvků?</w:t>
      </w:r>
    </w:p>
    <w:p w14:paraId="0948AA22" w14:textId="7575A68E" w:rsidR="000669DC" w:rsidRPr="00567118" w:rsidRDefault="000669DC" w:rsidP="00FD5166">
      <w:pPr>
        <w:spacing w:after="0" w:line="288" w:lineRule="auto"/>
        <w:jc w:val="both"/>
        <w:rPr>
          <w:b/>
        </w:rPr>
      </w:pPr>
      <w:r w:rsidRPr="00567118">
        <w:rPr>
          <w:b/>
        </w:rPr>
        <w:t>Odpověď:</w:t>
      </w:r>
    </w:p>
    <w:p w14:paraId="59336235" w14:textId="6B6689E4" w:rsidR="00701BBC" w:rsidRDefault="000669DC" w:rsidP="00FD5166">
      <w:pPr>
        <w:spacing w:line="288" w:lineRule="auto"/>
        <w:jc w:val="both"/>
      </w:pPr>
      <w:r w:rsidRPr="00567118">
        <w:t>Zadavatel dop</w:t>
      </w:r>
      <w:r>
        <w:t>lňuje specifikaci</w:t>
      </w:r>
      <w:r w:rsidR="009B23D4">
        <w:t>,</w:t>
      </w:r>
      <w:r>
        <w:t xml:space="preserve"> viz příloha</w:t>
      </w:r>
      <w:r w:rsidR="00D8033E">
        <w:t>:</w:t>
      </w:r>
      <w:r w:rsidRPr="00567118">
        <w:t xml:space="preserve"> </w:t>
      </w:r>
      <w:r w:rsidR="00701BBC" w:rsidRPr="00701BBC">
        <w:t>KLEMP, ZAMEC, TRUHLAR</w:t>
      </w:r>
    </w:p>
    <w:p w14:paraId="32FF7E04" w14:textId="5E77336F" w:rsidR="00701BBC" w:rsidRDefault="00701BBC" w:rsidP="00FD5166">
      <w:pPr>
        <w:spacing w:after="0" w:line="288" w:lineRule="auto"/>
        <w:contextualSpacing/>
        <w:jc w:val="both"/>
        <w:rPr>
          <w:b/>
        </w:rPr>
      </w:pPr>
    </w:p>
    <w:p w14:paraId="1DFD1406" w14:textId="10F5F6D6" w:rsidR="001D6865" w:rsidRDefault="001D6865" w:rsidP="00FD5166">
      <w:pPr>
        <w:spacing w:after="0" w:line="288" w:lineRule="auto"/>
        <w:contextualSpacing/>
        <w:jc w:val="both"/>
        <w:rPr>
          <w:b/>
        </w:rPr>
      </w:pPr>
    </w:p>
    <w:p w14:paraId="470B1C40" w14:textId="39C9BE74" w:rsidR="001D6865" w:rsidRDefault="001D6865" w:rsidP="00FD5166">
      <w:pPr>
        <w:spacing w:after="0" w:line="288" w:lineRule="auto"/>
        <w:contextualSpacing/>
        <w:jc w:val="both"/>
        <w:rPr>
          <w:b/>
        </w:rPr>
      </w:pPr>
    </w:p>
    <w:p w14:paraId="0B9C4069" w14:textId="045FAE93" w:rsidR="00BA23BC" w:rsidRDefault="00BA23BC" w:rsidP="00FD5166">
      <w:pPr>
        <w:spacing w:after="0" w:line="288" w:lineRule="auto"/>
        <w:contextualSpacing/>
        <w:jc w:val="both"/>
        <w:rPr>
          <w:b/>
        </w:rPr>
      </w:pPr>
    </w:p>
    <w:p w14:paraId="65B8FA3E" w14:textId="04650940" w:rsidR="00BA23BC" w:rsidRDefault="00BA23BC" w:rsidP="00FD5166">
      <w:pPr>
        <w:spacing w:after="0" w:line="288" w:lineRule="auto"/>
        <w:contextualSpacing/>
        <w:jc w:val="both"/>
        <w:rPr>
          <w:b/>
        </w:rPr>
      </w:pPr>
    </w:p>
    <w:p w14:paraId="33207EDE" w14:textId="00AFE158" w:rsidR="00BA23BC" w:rsidRDefault="00BA23BC" w:rsidP="00FD5166">
      <w:pPr>
        <w:spacing w:after="0" w:line="288" w:lineRule="auto"/>
        <w:contextualSpacing/>
        <w:jc w:val="both"/>
        <w:rPr>
          <w:b/>
        </w:rPr>
      </w:pPr>
    </w:p>
    <w:p w14:paraId="7664A683" w14:textId="77777777" w:rsidR="00BA23BC" w:rsidRDefault="00BA23BC" w:rsidP="00FD5166">
      <w:pPr>
        <w:spacing w:after="0" w:line="288" w:lineRule="auto"/>
        <w:contextualSpacing/>
        <w:jc w:val="both"/>
        <w:rPr>
          <w:b/>
        </w:rPr>
      </w:pPr>
    </w:p>
    <w:p w14:paraId="25C71403" w14:textId="77777777" w:rsidR="001D6865" w:rsidRDefault="001D6865" w:rsidP="00FD5166">
      <w:pPr>
        <w:spacing w:after="0" w:line="288" w:lineRule="auto"/>
        <w:contextualSpacing/>
        <w:jc w:val="both"/>
        <w:rPr>
          <w:b/>
        </w:rPr>
      </w:pPr>
    </w:p>
    <w:p w14:paraId="58ED0262" w14:textId="496F5FB9" w:rsidR="000669DC" w:rsidRPr="003E1AF8" w:rsidRDefault="000669DC" w:rsidP="00FD5166">
      <w:pPr>
        <w:spacing w:after="0" w:line="288" w:lineRule="auto"/>
        <w:contextualSpacing/>
        <w:jc w:val="both"/>
        <w:rPr>
          <w:b/>
          <w:u w:val="single"/>
        </w:rPr>
      </w:pPr>
      <w:r w:rsidRPr="003E1AF8">
        <w:rPr>
          <w:b/>
          <w:u w:val="single"/>
        </w:rPr>
        <w:lastRenderedPageBreak/>
        <w:t>Dotaz 3:</w:t>
      </w:r>
    </w:p>
    <w:p w14:paraId="50B815AC" w14:textId="41243CAE" w:rsidR="00D8033E" w:rsidRDefault="00D8033E" w:rsidP="00FD5166">
      <w:pPr>
        <w:spacing w:after="0" w:line="288" w:lineRule="auto"/>
        <w:contextualSpacing/>
        <w:jc w:val="both"/>
        <w:rPr>
          <w:b/>
        </w:rPr>
      </w:pPr>
      <w:r>
        <w:rPr>
          <w:b/>
        </w:rPr>
        <w:t>(níže)</w:t>
      </w:r>
    </w:p>
    <w:p w14:paraId="17813D26" w14:textId="2C8A1C60" w:rsidR="000669DC" w:rsidRPr="00D8033E" w:rsidRDefault="00701BBC" w:rsidP="00D8033E">
      <w:pPr>
        <w:spacing w:after="0" w:line="288" w:lineRule="auto"/>
        <w:contextualSpacing/>
        <w:jc w:val="both"/>
        <w:rPr>
          <w:b/>
        </w:rPr>
      </w:pPr>
      <w:r w:rsidRPr="006F00A1">
        <w:rPr>
          <w:noProof/>
          <w:lang w:eastAsia="cs-CZ"/>
        </w:rPr>
        <w:drawing>
          <wp:inline distT="0" distB="0" distL="0" distR="0" wp14:anchorId="5F872B05" wp14:editId="61B991F7">
            <wp:extent cx="5848350" cy="3155950"/>
            <wp:effectExtent l="0" t="0" r="0" b="635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95294" cy="3181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3A296" w14:textId="77777777" w:rsidR="000669DC" w:rsidRPr="00567118" w:rsidRDefault="000669DC" w:rsidP="00FD5166">
      <w:pPr>
        <w:spacing w:after="0" w:line="288" w:lineRule="auto"/>
        <w:jc w:val="both"/>
        <w:rPr>
          <w:b/>
        </w:rPr>
      </w:pPr>
      <w:r w:rsidRPr="00567118">
        <w:rPr>
          <w:b/>
        </w:rPr>
        <w:t>Odpověď:</w:t>
      </w:r>
    </w:p>
    <w:p w14:paraId="64D829F4" w14:textId="2B72618D" w:rsidR="000669DC" w:rsidRDefault="004F4DF3" w:rsidP="00FD5166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</w:rPr>
      </w:pPr>
      <w:r w:rsidRPr="007709BE">
        <w:rPr>
          <w:rFonts w:ascii="Calibri" w:eastAsia="Times New Roman" w:hAnsi="Calibri" w:cs="Calibri"/>
          <w:color w:val="000000" w:themeColor="text1"/>
        </w:rPr>
        <w:t>Položka upravena ve VV dle PD.</w:t>
      </w:r>
    </w:p>
    <w:p w14:paraId="5E152A6C" w14:textId="6D096705" w:rsidR="001D6865" w:rsidRDefault="001D6865" w:rsidP="00FD5166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</w:rPr>
      </w:pPr>
    </w:p>
    <w:p w14:paraId="1CC21957" w14:textId="5D52CF15" w:rsidR="001D6865" w:rsidRDefault="001D6865" w:rsidP="00FD5166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</w:rPr>
      </w:pPr>
    </w:p>
    <w:p w14:paraId="4CDF4679" w14:textId="77777777" w:rsidR="001D6865" w:rsidRPr="007709BE" w:rsidRDefault="001D6865" w:rsidP="00FD5166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</w:rPr>
      </w:pPr>
    </w:p>
    <w:p w14:paraId="53CE6C7A" w14:textId="67B46F37" w:rsidR="000669DC" w:rsidRDefault="000669DC" w:rsidP="00FD5166">
      <w:pPr>
        <w:spacing w:after="0" w:line="240" w:lineRule="auto"/>
        <w:jc w:val="both"/>
        <w:rPr>
          <w:rFonts w:ascii="Calibri" w:eastAsia="Times New Roman" w:hAnsi="Calibri" w:cs="Calibri"/>
        </w:rPr>
      </w:pPr>
    </w:p>
    <w:p w14:paraId="3124614F" w14:textId="1CBE4969" w:rsidR="000669DC" w:rsidRPr="003E1AF8" w:rsidRDefault="000669DC" w:rsidP="00D8033E">
      <w:pPr>
        <w:spacing w:after="0" w:line="288" w:lineRule="auto"/>
        <w:contextualSpacing/>
        <w:jc w:val="both"/>
        <w:rPr>
          <w:b/>
          <w:u w:val="single"/>
        </w:rPr>
      </w:pPr>
      <w:r w:rsidRPr="003E1AF8">
        <w:rPr>
          <w:b/>
          <w:u w:val="single"/>
        </w:rPr>
        <w:t>Dotaz 4:</w:t>
      </w:r>
    </w:p>
    <w:p w14:paraId="7DB372A0" w14:textId="2B4DE573" w:rsidR="00D8033E" w:rsidRDefault="00D8033E" w:rsidP="00D8033E">
      <w:pPr>
        <w:ind w:left="708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na základě zveřejněného vysvětlení ZD vás žádám ještě jednou o objasnění položek s podlahovým vytápěním. Ve stavebních rozpočtech je položka: 63-01 - D+M podlahové vytápění s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anhydrytovou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zálivkou Al. </w:t>
      </w:r>
      <w:proofErr w:type="gram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odrazová</w:t>
      </w:r>
      <w:proofErr w:type="gramEnd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fólie - dle textu odhadujeme kompletní provedení podlahového vytápění vč. Al fólie a zálivky. Dále je ve vytápění podlahové vytápění UPONOR které odpovídá zveřejněnému doplnění (300m2). Prosím o </w:t>
      </w:r>
      <w:proofErr w:type="gram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upřesnění co</w:t>
      </w:r>
      <w:proofErr w:type="gramEnd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obsahuje položka 63-01 ve stavebních rozpočtech.</w:t>
      </w:r>
    </w:p>
    <w:p w14:paraId="3D965B0F" w14:textId="7AACF015" w:rsidR="00701BBC" w:rsidRPr="00D8033E" w:rsidRDefault="00D8033E" w:rsidP="00D8033E">
      <w:pPr>
        <w:ind w:left="708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žádám vás o zveřejnění půdorysu střechy a krovu. Klempířské prvky jsou uvedeny kompletem a bez výpisu nebo alespoň půdorysu střechy se blbě odhaduje množství. Dle pohledů je v některých místech použit nástřešní žlab, který je poměrně dražší než klasický podokapní. Krov je uveden také jednou položkou a bez výkresu se těžko odhaduje jeho složitost pro ocenění montáže.</w:t>
      </w:r>
    </w:p>
    <w:p w14:paraId="6366C0D1" w14:textId="17015628" w:rsidR="000669DC" w:rsidRDefault="000669DC" w:rsidP="00D8033E">
      <w:pPr>
        <w:spacing w:after="0" w:line="288" w:lineRule="auto"/>
        <w:jc w:val="both"/>
        <w:rPr>
          <w:b/>
        </w:rPr>
      </w:pPr>
      <w:r w:rsidRPr="00567118">
        <w:rPr>
          <w:b/>
        </w:rPr>
        <w:t>Odpověď:</w:t>
      </w:r>
    </w:p>
    <w:p w14:paraId="2952FB8D" w14:textId="66F7AAC0" w:rsidR="00D8033E" w:rsidRPr="007709BE" w:rsidRDefault="004F4DF3" w:rsidP="00D8033E">
      <w:pPr>
        <w:spacing w:after="0" w:line="288" w:lineRule="auto"/>
        <w:jc w:val="both"/>
        <w:rPr>
          <w:color w:val="000000" w:themeColor="text1"/>
        </w:rPr>
      </w:pPr>
      <w:r w:rsidRPr="007709BE">
        <w:rPr>
          <w:color w:val="000000" w:themeColor="text1"/>
        </w:rPr>
        <w:t xml:space="preserve">Tato položka </w:t>
      </w:r>
      <w:r w:rsidR="002A1528" w:rsidRPr="007709BE">
        <w:rPr>
          <w:color w:val="000000" w:themeColor="text1"/>
        </w:rPr>
        <w:t>byla ve VV upravena.</w:t>
      </w:r>
    </w:p>
    <w:p w14:paraId="501663C9" w14:textId="37593EB2" w:rsidR="007709BE" w:rsidRDefault="007709BE" w:rsidP="00D8033E">
      <w:pPr>
        <w:spacing w:after="0" w:line="288" w:lineRule="auto"/>
        <w:jc w:val="both"/>
      </w:pPr>
      <w:r>
        <w:t>K druhé části</w:t>
      </w:r>
      <w:r w:rsidR="001D6865">
        <w:t xml:space="preserve"> na</w:t>
      </w:r>
      <w:r>
        <w:t xml:space="preserve"> klempířské prvky viz odpověď na dotaz 2.</w:t>
      </w:r>
    </w:p>
    <w:p w14:paraId="7C4E35E5" w14:textId="5F769E15" w:rsidR="001D6865" w:rsidRDefault="001D6865" w:rsidP="00D8033E">
      <w:pPr>
        <w:spacing w:after="0" w:line="288" w:lineRule="auto"/>
        <w:jc w:val="both"/>
      </w:pPr>
    </w:p>
    <w:p w14:paraId="649B6A43" w14:textId="394875FD" w:rsidR="001D6865" w:rsidRDefault="001D6865" w:rsidP="00D8033E">
      <w:pPr>
        <w:spacing w:after="0" w:line="288" w:lineRule="auto"/>
        <w:jc w:val="both"/>
      </w:pPr>
    </w:p>
    <w:p w14:paraId="1C3B4549" w14:textId="0E54DC9D" w:rsidR="001D6865" w:rsidRDefault="001D6865" w:rsidP="00D8033E">
      <w:pPr>
        <w:spacing w:after="0" w:line="288" w:lineRule="auto"/>
        <w:jc w:val="both"/>
      </w:pPr>
    </w:p>
    <w:p w14:paraId="68A03D23" w14:textId="66565A34" w:rsidR="00BA23BC" w:rsidRDefault="00BA23BC" w:rsidP="00D8033E">
      <w:pPr>
        <w:spacing w:after="0" w:line="288" w:lineRule="auto"/>
        <w:jc w:val="both"/>
      </w:pPr>
    </w:p>
    <w:p w14:paraId="19CF6BB6" w14:textId="77777777" w:rsidR="00BA23BC" w:rsidRDefault="00BA23BC" w:rsidP="00D8033E">
      <w:pPr>
        <w:spacing w:after="0" w:line="288" w:lineRule="auto"/>
        <w:jc w:val="both"/>
      </w:pPr>
    </w:p>
    <w:p w14:paraId="2A7EA275" w14:textId="7C652A58" w:rsidR="00B20F44" w:rsidRDefault="007709BE" w:rsidP="00D8033E">
      <w:pPr>
        <w:spacing w:after="0" w:line="288" w:lineRule="auto"/>
        <w:jc w:val="both"/>
      </w:pPr>
      <w:r>
        <w:t xml:space="preserve"> </w:t>
      </w:r>
    </w:p>
    <w:p w14:paraId="2CF4117E" w14:textId="6055F562" w:rsidR="00B20F44" w:rsidRPr="003E1AF8" w:rsidRDefault="00B20F44" w:rsidP="00B20F44">
      <w:pPr>
        <w:spacing w:after="0" w:line="288" w:lineRule="auto"/>
        <w:contextualSpacing/>
        <w:jc w:val="both"/>
        <w:rPr>
          <w:b/>
          <w:u w:val="single"/>
        </w:rPr>
      </w:pPr>
      <w:r w:rsidRPr="003E1AF8">
        <w:rPr>
          <w:b/>
          <w:u w:val="single"/>
        </w:rPr>
        <w:lastRenderedPageBreak/>
        <w:t>Dotaz 5:</w:t>
      </w:r>
    </w:p>
    <w:p w14:paraId="0302EB2E" w14:textId="58D4EF93" w:rsidR="00B20F44" w:rsidRDefault="00B20F44" w:rsidP="001D6865">
      <w:pPr>
        <w:spacing w:line="288" w:lineRule="auto"/>
        <w:ind w:left="720"/>
        <w:contextualSpacing/>
      </w:pPr>
      <w:r>
        <w:t xml:space="preserve">Co všechno má obsahovat cena u položky </w:t>
      </w:r>
      <w:proofErr w:type="gramStart"/>
      <w:r>
        <w:t>č.11</w:t>
      </w:r>
      <w:proofErr w:type="gramEnd"/>
      <w:r>
        <w:t xml:space="preserve"> (v </w:t>
      </w:r>
      <w:proofErr w:type="spellStart"/>
      <w:r>
        <w:t>rozp</w:t>
      </w:r>
      <w:proofErr w:type="spellEnd"/>
      <w:r>
        <w:t xml:space="preserve">. Rekonstrukce stávající MŠ – nezpůsobilé výdaje)  „D+M podlahové vytápění s anhydritovou zálivkou AL. </w:t>
      </w:r>
      <w:proofErr w:type="gramStart"/>
      <w:r>
        <w:t>odrazová</w:t>
      </w:r>
      <w:proofErr w:type="gramEnd"/>
      <w:r>
        <w:t xml:space="preserve"> folie“ ? Některé položky pro podlahové vytápění se nacházejí už v rozpočtech TZB, </w:t>
      </w:r>
      <w:proofErr w:type="spellStart"/>
      <w:r>
        <w:t>tj</w:t>
      </w:r>
      <w:proofErr w:type="spellEnd"/>
      <w:r>
        <w:t xml:space="preserve"> nejsou tyto položky zdvojené? Prosím o uvedení způsobu </w:t>
      </w:r>
      <w:proofErr w:type="spellStart"/>
      <w:r>
        <w:t>nacenění</w:t>
      </w:r>
      <w:proofErr w:type="spellEnd"/>
      <w:r>
        <w:t xml:space="preserve">. To stejné platí i pro položky: </w:t>
      </w:r>
      <w:proofErr w:type="spellStart"/>
      <w:proofErr w:type="gramStart"/>
      <w:r>
        <w:t>p.č</w:t>
      </w:r>
      <w:proofErr w:type="spellEnd"/>
      <w:r>
        <w:t>.</w:t>
      </w:r>
      <w:proofErr w:type="gramEnd"/>
      <w:r>
        <w:t xml:space="preserve"> 50 (rozpočet ASŘ), </w:t>
      </w:r>
      <w:proofErr w:type="spellStart"/>
      <w:r>
        <w:t>p.č</w:t>
      </w:r>
      <w:proofErr w:type="spellEnd"/>
      <w:r>
        <w:t xml:space="preserve">. 20 (rozpočet Společné prostory – způsobilé), </w:t>
      </w:r>
      <w:proofErr w:type="spellStart"/>
      <w:r>
        <w:t>p.č</w:t>
      </w:r>
      <w:proofErr w:type="spellEnd"/>
      <w:r>
        <w:t>. 20 (rozpočet Společné prostory – nezpůsobilé)</w:t>
      </w:r>
    </w:p>
    <w:p w14:paraId="55EE921A" w14:textId="34FB9E01" w:rsidR="00B20F44" w:rsidRDefault="00B20F44" w:rsidP="00B20F44">
      <w:pPr>
        <w:spacing w:after="0" w:line="288" w:lineRule="auto"/>
        <w:jc w:val="both"/>
        <w:rPr>
          <w:b/>
        </w:rPr>
      </w:pPr>
      <w:r w:rsidRPr="00567118">
        <w:rPr>
          <w:b/>
        </w:rPr>
        <w:t>Odpověď:</w:t>
      </w:r>
      <w:r w:rsidR="002A1528">
        <w:rPr>
          <w:b/>
        </w:rPr>
        <w:t xml:space="preserve"> </w:t>
      </w:r>
    </w:p>
    <w:p w14:paraId="134AD0A8" w14:textId="7BF7D13C" w:rsidR="003E1AF8" w:rsidRDefault="002A1528" w:rsidP="002D6A6D">
      <w:pPr>
        <w:spacing w:after="0" w:line="288" w:lineRule="auto"/>
        <w:jc w:val="both"/>
      </w:pPr>
      <w:r w:rsidRPr="007709BE">
        <w:t>Tyto položky byly ve VV upraveny.</w:t>
      </w:r>
    </w:p>
    <w:p w14:paraId="6D22EE25" w14:textId="7016EB50" w:rsidR="001D6865" w:rsidRDefault="001D6865" w:rsidP="00D8033E">
      <w:pPr>
        <w:spacing w:after="0" w:line="288" w:lineRule="auto"/>
        <w:jc w:val="both"/>
      </w:pPr>
    </w:p>
    <w:p w14:paraId="3A4E4F3A" w14:textId="694244F3" w:rsidR="001D6865" w:rsidRDefault="001D6865" w:rsidP="00D8033E">
      <w:pPr>
        <w:spacing w:after="0" w:line="288" w:lineRule="auto"/>
        <w:jc w:val="both"/>
      </w:pPr>
    </w:p>
    <w:p w14:paraId="2E5C1929" w14:textId="77777777" w:rsidR="001D6865" w:rsidRPr="007709BE" w:rsidRDefault="001D6865" w:rsidP="00D8033E">
      <w:pPr>
        <w:spacing w:after="0" w:line="288" w:lineRule="auto"/>
        <w:jc w:val="both"/>
      </w:pPr>
    </w:p>
    <w:p w14:paraId="2A5B86C9" w14:textId="465E845B" w:rsidR="003E1AF8" w:rsidRDefault="002A1528" w:rsidP="00D8033E">
      <w:pPr>
        <w:spacing w:after="0" w:line="288" w:lineRule="auto"/>
        <w:jc w:val="both"/>
      </w:pPr>
      <w:r>
        <w:t xml:space="preserve"> </w:t>
      </w:r>
    </w:p>
    <w:p w14:paraId="77B843A0" w14:textId="5EF0080E" w:rsidR="00B20F44" w:rsidRPr="003E1AF8" w:rsidRDefault="00B20F44" w:rsidP="00B20F44">
      <w:pPr>
        <w:spacing w:after="0" w:line="288" w:lineRule="auto"/>
        <w:contextualSpacing/>
        <w:jc w:val="both"/>
        <w:rPr>
          <w:b/>
          <w:u w:val="single"/>
        </w:rPr>
      </w:pPr>
      <w:r w:rsidRPr="003E1AF8">
        <w:rPr>
          <w:b/>
          <w:u w:val="single"/>
        </w:rPr>
        <w:t>Dotaz 6:</w:t>
      </w:r>
    </w:p>
    <w:p w14:paraId="3971E065" w14:textId="678A2567" w:rsidR="00B20F44" w:rsidRPr="00BA23BC" w:rsidRDefault="00B20F44" w:rsidP="00BA23BC">
      <w:pPr>
        <w:spacing w:after="0" w:line="240" w:lineRule="auto"/>
        <w:ind w:left="720"/>
        <w:contextualSpacing/>
      </w:pPr>
      <w:r>
        <w:t xml:space="preserve">Žádáme o bližší specifikaci kročejové izolace </w:t>
      </w:r>
      <w:proofErr w:type="spellStart"/>
      <w:r>
        <w:t>tl</w:t>
      </w:r>
      <w:proofErr w:type="spellEnd"/>
      <w:r>
        <w:t xml:space="preserve">. 100mm. V projektové dokumentaci je použita kročejová izolace tl.40mm, čeho se máme při </w:t>
      </w:r>
      <w:proofErr w:type="spellStart"/>
      <w:r>
        <w:t>nacenění</w:t>
      </w:r>
      <w:proofErr w:type="spellEnd"/>
      <w:r>
        <w:t xml:space="preserve"> držet? Projektové dokumentace nebo výkazu výměr?</w:t>
      </w:r>
    </w:p>
    <w:p w14:paraId="4A01B4B0" w14:textId="485A83AF" w:rsidR="00B20F44" w:rsidRDefault="00B20F44" w:rsidP="00B20F44">
      <w:pPr>
        <w:spacing w:after="0" w:line="288" w:lineRule="auto"/>
        <w:jc w:val="both"/>
        <w:rPr>
          <w:b/>
        </w:rPr>
      </w:pPr>
      <w:r w:rsidRPr="00567118">
        <w:rPr>
          <w:b/>
        </w:rPr>
        <w:t>Odpověď:</w:t>
      </w:r>
      <w:r w:rsidR="002A1528">
        <w:rPr>
          <w:b/>
        </w:rPr>
        <w:t xml:space="preserve"> </w:t>
      </w:r>
    </w:p>
    <w:p w14:paraId="1CFC7828" w14:textId="1E3E0F8A" w:rsidR="003E1AF8" w:rsidRDefault="007709BE" w:rsidP="007709BE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</w:rPr>
      </w:pPr>
      <w:r w:rsidRPr="007709BE">
        <w:rPr>
          <w:rFonts w:ascii="Calibri" w:eastAsia="Times New Roman" w:hAnsi="Calibri" w:cs="Calibri"/>
          <w:color w:val="000000" w:themeColor="text1"/>
        </w:rPr>
        <w:t>Položka upravena ve VV dle PD.</w:t>
      </w:r>
    </w:p>
    <w:p w14:paraId="42BBA74A" w14:textId="1711917A" w:rsidR="001D6865" w:rsidRDefault="001D6865" w:rsidP="007709BE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</w:rPr>
      </w:pPr>
    </w:p>
    <w:p w14:paraId="27764DBE" w14:textId="65C2BCFF" w:rsidR="001D6865" w:rsidRDefault="001D6865" w:rsidP="007709BE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</w:rPr>
      </w:pPr>
    </w:p>
    <w:p w14:paraId="7AD96EFB" w14:textId="77777777" w:rsidR="001D6865" w:rsidRPr="007709BE" w:rsidRDefault="001D6865" w:rsidP="007709BE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</w:rPr>
      </w:pPr>
    </w:p>
    <w:p w14:paraId="4EEFE28A" w14:textId="77777777" w:rsidR="007709BE" w:rsidRDefault="007709BE" w:rsidP="00FD5166">
      <w:pPr>
        <w:spacing w:after="0" w:line="288" w:lineRule="auto"/>
        <w:contextualSpacing/>
        <w:jc w:val="both"/>
        <w:rPr>
          <w:b/>
        </w:rPr>
      </w:pPr>
    </w:p>
    <w:p w14:paraId="2082A1E6" w14:textId="10E14CEC" w:rsidR="00B20F44" w:rsidRPr="003E1AF8" w:rsidRDefault="00B20F44" w:rsidP="00B20F44">
      <w:pPr>
        <w:spacing w:after="0" w:line="288" w:lineRule="auto"/>
        <w:contextualSpacing/>
        <w:jc w:val="both"/>
        <w:rPr>
          <w:b/>
          <w:u w:val="single"/>
        </w:rPr>
      </w:pPr>
      <w:r w:rsidRPr="003E1AF8">
        <w:rPr>
          <w:b/>
          <w:u w:val="single"/>
        </w:rPr>
        <w:t>Dotaz 7:</w:t>
      </w:r>
    </w:p>
    <w:p w14:paraId="0245465D" w14:textId="4A6381BF" w:rsidR="003E1AF8" w:rsidRPr="003E1AF8" w:rsidRDefault="00B20F44" w:rsidP="003E1AF8">
      <w:pPr>
        <w:spacing w:after="0" w:line="240" w:lineRule="auto"/>
        <w:ind w:left="720"/>
        <w:contextualSpacing/>
      </w:pPr>
      <w:r>
        <w:t xml:space="preserve">V rozpočtu Technologie stravování žádáme o bližší specifikace pro prvky: </w:t>
      </w:r>
      <w:proofErr w:type="gramStart"/>
      <w:r>
        <w:t>p.č.</w:t>
      </w:r>
      <w:proofErr w:type="gramEnd"/>
      <w:r>
        <w:t xml:space="preserve">34 Lavice; </w:t>
      </w:r>
      <w:proofErr w:type="gramStart"/>
      <w:r>
        <w:t>p.č.</w:t>
      </w:r>
      <w:proofErr w:type="gramEnd"/>
      <w:r>
        <w:t xml:space="preserve">35 Šatní skříňka dvojdílná; </w:t>
      </w:r>
      <w:proofErr w:type="gramStart"/>
      <w:r>
        <w:t>p.č.</w:t>
      </w:r>
      <w:proofErr w:type="gramEnd"/>
      <w:r>
        <w:t xml:space="preserve">37 kancelářské židle; </w:t>
      </w:r>
      <w:proofErr w:type="gramStart"/>
      <w:r>
        <w:t>p.č.</w:t>
      </w:r>
      <w:proofErr w:type="gramEnd"/>
      <w:r>
        <w:t xml:space="preserve">38 kancelářský stůl; </w:t>
      </w:r>
      <w:proofErr w:type="gramStart"/>
      <w:r>
        <w:t>p.č.</w:t>
      </w:r>
      <w:proofErr w:type="gramEnd"/>
      <w:r>
        <w:t xml:space="preserve">39 kancelářská skříň; </w:t>
      </w:r>
      <w:proofErr w:type="spellStart"/>
      <w:proofErr w:type="gramStart"/>
      <w:r>
        <w:t>p.č</w:t>
      </w:r>
      <w:proofErr w:type="spellEnd"/>
      <w:r>
        <w:t>.</w:t>
      </w:r>
      <w:proofErr w:type="gramEnd"/>
      <w:r>
        <w:t xml:space="preserve"> 40 kancelářský regál. Položky, které jsou v tomto rozpočtu </w:t>
      </w:r>
      <w:proofErr w:type="gramStart"/>
      <w:r>
        <w:t>označeny jako</w:t>
      </w:r>
      <w:proofErr w:type="gramEnd"/>
      <w:r>
        <w:t xml:space="preserve"> stávající máme ocenit nulovou cenou?</w:t>
      </w:r>
    </w:p>
    <w:p w14:paraId="1CAAD264" w14:textId="77777777" w:rsidR="00B20F44" w:rsidRDefault="00B20F44" w:rsidP="00B20F44">
      <w:pPr>
        <w:spacing w:after="0" w:line="288" w:lineRule="auto"/>
        <w:jc w:val="both"/>
        <w:rPr>
          <w:b/>
        </w:rPr>
      </w:pPr>
      <w:r w:rsidRPr="00567118">
        <w:rPr>
          <w:b/>
        </w:rPr>
        <w:t>Odpověď:</w:t>
      </w:r>
    </w:p>
    <w:p w14:paraId="1495634F" w14:textId="23DC2471" w:rsidR="00B20F44" w:rsidRPr="009B23D4" w:rsidRDefault="00B20F44" w:rsidP="003E1AF8">
      <w:pPr>
        <w:spacing w:after="0" w:line="288" w:lineRule="auto"/>
        <w:jc w:val="both"/>
      </w:pPr>
      <w:r w:rsidRPr="009B23D4">
        <w:t xml:space="preserve">Uvedené je řešeno přímo v zadávací dokumentaci následovně: </w:t>
      </w:r>
    </w:p>
    <w:p w14:paraId="67939040" w14:textId="6673FE2B" w:rsidR="00B20F44" w:rsidRPr="009B23D4" w:rsidRDefault="00B20F44" w:rsidP="003E1AF8">
      <w:pPr>
        <w:spacing w:after="0" w:line="288" w:lineRule="auto"/>
        <w:jc w:val="both"/>
      </w:pPr>
      <w:r w:rsidRPr="009B23D4">
        <w:t>Zadavatel upozorňuje, že v rámci předloženého výkazu výměr u objektu technologie stravování, rozpočtů objektu 04 R02 Technologie stravování – způsobilé výdaje a objektu 04 R03 Technologie stravování – nezpůsobilé výdaje budou ocen</w:t>
      </w:r>
      <w:r w:rsidR="009B23D4">
        <w:t xml:space="preserve">ěny pouze následující položky: </w:t>
      </w:r>
    </w:p>
    <w:p w14:paraId="2311DAF1" w14:textId="77777777" w:rsidR="00B20F44" w:rsidRPr="009B23D4" w:rsidRDefault="00B20F44" w:rsidP="003E1AF8">
      <w:pPr>
        <w:spacing w:after="0" w:line="288" w:lineRule="auto"/>
        <w:jc w:val="both"/>
      </w:pPr>
      <w:r w:rsidRPr="009B23D4">
        <w:t xml:space="preserve">Díl 20: WC + Předsíň pro zaměstnance </w:t>
      </w:r>
    </w:p>
    <w:p w14:paraId="7F091468" w14:textId="77777777" w:rsidR="00B20F44" w:rsidRPr="009B23D4" w:rsidRDefault="00B20F44" w:rsidP="003E1AF8">
      <w:pPr>
        <w:spacing w:after="0" w:line="288" w:lineRule="auto"/>
        <w:jc w:val="both"/>
      </w:pPr>
      <w:proofErr w:type="spellStart"/>
      <w:proofErr w:type="gramStart"/>
      <w:r w:rsidRPr="009B23D4">
        <w:t>P.č</w:t>
      </w:r>
      <w:proofErr w:type="spellEnd"/>
      <w:r w:rsidRPr="009B23D4">
        <w:t>.</w:t>
      </w:r>
      <w:proofErr w:type="gramEnd"/>
      <w:r w:rsidRPr="009B23D4">
        <w:t xml:space="preserve"> 46:  mísa </w:t>
      </w:r>
      <w:proofErr w:type="spellStart"/>
      <w:r w:rsidRPr="009B23D4">
        <w:t>diturvitová</w:t>
      </w:r>
      <w:proofErr w:type="spellEnd"/>
      <w:r w:rsidRPr="009B23D4">
        <w:t xml:space="preserve"> WC – dodávka ZTI </w:t>
      </w:r>
    </w:p>
    <w:p w14:paraId="102D0F28" w14:textId="671FA7E7" w:rsidR="00B20F44" w:rsidRPr="009B23D4" w:rsidRDefault="00B20F44" w:rsidP="003E1AF8">
      <w:pPr>
        <w:spacing w:after="0" w:line="288" w:lineRule="auto"/>
        <w:jc w:val="both"/>
      </w:pPr>
      <w:proofErr w:type="spellStart"/>
      <w:proofErr w:type="gramStart"/>
      <w:r w:rsidRPr="009B23D4">
        <w:t>P.č</w:t>
      </w:r>
      <w:proofErr w:type="spellEnd"/>
      <w:r w:rsidRPr="009B23D4">
        <w:t>.</w:t>
      </w:r>
      <w:proofErr w:type="gramEnd"/>
      <w:r w:rsidRPr="009B23D4">
        <w:t xml:space="preserve"> 47: Umyv</w:t>
      </w:r>
      <w:r w:rsidR="009B23D4">
        <w:t xml:space="preserve">adlo </w:t>
      </w:r>
      <w:proofErr w:type="spellStart"/>
      <w:r w:rsidR="009B23D4">
        <w:t>diturvitové</w:t>
      </w:r>
      <w:proofErr w:type="spellEnd"/>
      <w:r w:rsidR="009B23D4">
        <w:t xml:space="preserve"> – dodávka ZTI </w:t>
      </w:r>
    </w:p>
    <w:p w14:paraId="2BAB3186" w14:textId="77777777" w:rsidR="00B20F44" w:rsidRPr="009B23D4" w:rsidRDefault="00B20F44" w:rsidP="003E1AF8">
      <w:pPr>
        <w:spacing w:after="0" w:line="288" w:lineRule="auto"/>
        <w:jc w:val="both"/>
      </w:pPr>
      <w:r w:rsidRPr="009B23D4">
        <w:t xml:space="preserve">Díl 26: Žlaby a </w:t>
      </w:r>
      <w:proofErr w:type="spellStart"/>
      <w:r w:rsidRPr="009B23D4">
        <w:t>vpustě</w:t>
      </w:r>
      <w:proofErr w:type="spellEnd"/>
    </w:p>
    <w:p w14:paraId="619799CD" w14:textId="77777777" w:rsidR="00B20F44" w:rsidRPr="009B23D4" w:rsidRDefault="00B20F44" w:rsidP="003E1AF8">
      <w:pPr>
        <w:spacing w:after="0" w:line="288" w:lineRule="auto"/>
        <w:jc w:val="both"/>
      </w:pPr>
      <w:proofErr w:type="spellStart"/>
      <w:proofErr w:type="gramStart"/>
      <w:r w:rsidRPr="009B23D4">
        <w:t>P.č</w:t>
      </w:r>
      <w:proofErr w:type="spellEnd"/>
      <w:r w:rsidRPr="009B23D4">
        <w:t>.</w:t>
      </w:r>
      <w:proofErr w:type="gramEnd"/>
      <w:r w:rsidRPr="009B23D4">
        <w:t xml:space="preserve"> 61: Odtokový žlab nerez s odtokem DN 70 mm</w:t>
      </w:r>
    </w:p>
    <w:p w14:paraId="24DCD681" w14:textId="7A676DE8" w:rsidR="00B20F44" w:rsidRPr="009B23D4" w:rsidRDefault="00B20F44" w:rsidP="003E1AF8">
      <w:pPr>
        <w:spacing w:after="0" w:line="288" w:lineRule="auto"/>
        <w:jc w:val="both"/>
      </w:pPr>
      <w:proofErr w:type="spellStart"/>
      <w:proofErr w:type="gramStart"/>
      <w:r w:rsidRPr="009B23D4">
        <w:t>P.č</w:t>
      </w:r>
      <w:proofErr w:type="spellEnd"/>
      <w:r w:rsidRPr="009B23D4">
        <w:t>.</w:t>
      </w:r>
      <w:proofErr w:type="gramEnd"/>
      <w:r w:rsidRPr="009B23D4">
        <w:t xml:space="preserve"> 62: Nere</w:t>
      </w:r>
      <w:r w:rsidR="009B23D4">
        <w:t xml:space="preserve">zová vpusť se sifonem </w:t>
      </w:r>
    </w:p>
    <w:p w14:paraId="5B8D6B8E" w14:textId="340DACF5" w:rsidR="003E1AF8" w:rsidRDefault="00B20F44" w:rsidP="003E1AF8">
      <w:pPr>
        <w:spacing w:after="0" w:line="288" w:lineRule="auto"/>
        <w:jc w:val="both"/>
      </w:pPr>
      <w:r w:rsidRPr="009B23D4">
        <w:t>Všechny ostatní položky v rámci výše uvedených objektů 04 R02 Technologie stravování – způsobilé výdaje a objektu 04 R03 Technologie stravování – nezpůsobilé výdaje NEOCEŇOVAT. Aby zadavatel předešel nejasnostem, tak v obou výše uvedených výkazech výměr uvedl cenu „0,00“ u položek, které nemají být oceněny.</w:t>
      </w:r>
    </w:p>
    <w:p w14:paraId="0BB0FC23" w14:textId="1FC588FC" w:rsidR="001D6865" w:rsidRDefault="001D6865" w:rsidP="003E1AF8">
      <w:pPr>
        <w:spacing w:after="0" w:line="288" w:lineRule="auto"/>
        <w:jc w:val="both"/>
      </w:pPr>
    </w:p>
    <w:p w14:paraId="7824DCD9" w14:textId="39395E9A" w:rsidR="001D6865" w:rsidRDefault="001D6865" w:rsidP="003E1AF8">
      <w:pPr>
        <w:spacing w:after="0" w:line="288" w:lineRule="auto"/>
        <w:jc w:val="both"/>
      </w:pPr>
    </w:p>
    <w:p w14:paraId="68EF17D4" w14:textId="77777777" w:rsidR="001D6865" w:rsidRDefault="001D6865" w:rsidP="003E1AF8">
      <w:pPr>
        <w:spacing w:after="0" w:line="288" w:lineRule="auto"/>
        <w:jc w:val="both"/>
      </w:pPr>
    </w:p>
    <w:p w14:paraId="263D6999" w14:textId="77777777" w:rsidR="003E1AF8" w:rsidRDefault="003E1AF8" w:rsidP="003E1AF8">
      <w:pPr>
        <w:spacing w:after="0" w:line="288" w:lineRule="auto"/>
        <w:jc w:val="both"/>
      </w:pPr>
    </w:p>
    <w:p w14:paraId="07AC7597" w14:textId="75FD1261" w:rsidR="003E1AF8" w:rsidRPr="003E1AF8" w:rsidRDefault="003E1AF8" w:rsidP="003E1AF8">
      <w:pPr>
        <w:spacing w:after="0" w:line="288" w:lineRule="auto"/>
        <w:contextualSpacing/>
        <w:jc w:val="both"/>
        <w:rPr>
          <w:b/>
          <w:u w:val="single"/>
        </w:rPr>
      </w:pPr>
      <w:r w:rsidRPr="003E1AF8">
        <w:rPr>
          <w:b/>
          <w:u w:val="single"/>
        </w:rPr>
        <w:t>Dotaz 8:</w:t>
      </w:r>
    </w:p>
    <w:p w14:paraId="2FD7EEA2" w14:textId="3C18E3E2" w:rsidR="003E1AF8" w:rsidRDefault="003E1AF8" w:rsidP="009B23D4">
      <w:pPr>
        <w:spacing w:line="288" w:lineRule="auto"/>
        <w:jc w:val="both"/>
      </w:pPr>
      <w:r w:rsidRPr="003E1AF8">
        <w:rPr>
          <w:noProof/>
          <w:lang w:eastAsia="cs-CZ"/>
        </w:rPr>
        <w:drawing>
          <wp:inline distT="0" distB="0" distL="0" distR="0" wp14:anchorId="446FFA71" wp14:editId="5E7F46EF">
            <wp:extent cx="5156200" cy="1370894"/>
            <wp:effectExtent l="0" t="0" r="6350" b="127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7655" cy="1376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07113" w14:textId="0ABA65BC" w:rsidR="003E1AF8" w:rsidRDefault="003E1AF8" w:rsidP="007709BE">
      <w:pPr>
        <w:spacing w:after="0" w:line="288" w:lineRule="auto"/>
        <w:jc w:val="both"/>
        <w:rPr>
          <w:b/>
        </w:rPr>
      </w:pPr>
      <w:r w:rsidRPr="00567118">
        <w:rPr>
          <w:b/>
        </w:rPr>
        <w:t>Odpověď:</w:t>
      </w:r>
    </w:p>
    <w:p w14:paraId="06E1BE6D" w14:textId="77777777" w:rsidR="00E264E7" w:rsidRDefault="00E264E7" w:rsidP="002D6A6D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</w:rPr>
      </w:pPr>
      <w:r w:rsidRPr="007709BE">
        <w:rPr>
          <w:rFonts w:ascii="Calibri" w:eastAsia="Times New Roman" w:hAnsi="Calibri" w:cs="Calibri"/>
          <w:color w:val="000000" w:themeColor="text1"/>
        </w:rPr>
        <w:t>Položka upravena ve VV dle PD.</w:t>
      </w:r>
    </w:p>
    <w:p w14:paraId="2BDD9BF1" w14:textId="00E448D2" w:rsidR="001D6865" w:rsidRDefault="001D6865" w:rsidP="007709BE">
      <w:pPr>
        <w:spacing w:after="0" w:line="288" w:lineRule="auto"/>
        <w:jc w:val="both"/>
        <w:rPr>
          <w:b/>
        </w:rPr>
      </w:pPr>
    </w:p>
    <w:p w14:paraId="50CA503E" w14:textId="7C753DF3" w:rsidR="00E264E7" w:rsidRDefault="00E264E7" w:rsidP="007709BE">
      <w:pPr>
        <w:spacing w:after="0" w:line="288" w:lineRule="auto"/>
        <w:jc w:val="both"/>
        <w:rPr>
          <w:b/>
        </w:rPr>
      </w:pPr>
    </w:p>
    <w:p w14:paraId="38D6A05E" w14:textId="77777777" w:rsidR="00E264E7" w:rsidRDefault="00E264E7" w:rsidP="007709BE">
      <w:pPr>
        <w:spacing w:after="0" w:line="288" w:lineRule="auto"/>
        <w:jc w:val="both"/>
        <w:rPr>
          <w:b/>
        </w:rPr>
      </w:pPr>
    </w:p>
    <w:p w14:paraId="507A0DA2" w14:textId="77777777" w:rsidR="007709BE" w:rsidRPr="007709BE" w:rsidRDefault="007709BE" w:rsidP="007709BE">
      <w:pPr>
        <w:spacing w:after="0" w:line="288" w:lineRule="auto"/>
        <w:jc w:val="both"/>
        <w:rPr>
          <w:b/>
        </w:rPr>
      </w:pPr>
    </w:p>
    <w:p w14:paraId="3A43CA2B" w14:textId="45A62F1B" w:rsidR="003E1AF8" w:rsidRPr="003E1AF8" w:rsidRDefault="003E1AF8" w:rsidP="003E1AF8">
      <w:pPr>
        <w:spacing w:after="0" w:line="288" w:lineRule="auto"/>
        <w:contextualSpacing/>
        <w:jc w:val="both"/>
        <w:rPr>
          <w:b/>
          <w:u w:val="single"/>
        </w:rPr>
      </w:pPr>
      <w:r w:rsidRPr="003E1AF8">
        <w:rPr>
          <w:b/>
          <w:u w:val="single"/>
        </w:rPr>
        <w:t>Dotaz 9:</w:t>
      </w:r>
    </w:p>
    <w:p w14:paraId="19D5CDC5" w14:textId="0F18BCE0" w:rsidR="003E1AF8" w:rsidRPr="009B23D4" w:rsidRDefault="003E1AF8" w:rsidP="009B23D4">
      <w:pPr>
        <w:spacing w:line="288" w:lineRule="auto"/>
        <w:jc w:val="both"/>
      </w:pPr>
      <w:r w:rsidRPr="003E1AF8">
        <w:rPr>
          <w:noProof/>
          <w:lang w:eastAsia="cs-CZ"/>
        </w:rPr>
        <w:drawing>
          <wp:inline distT="0" distB="0" distL="0" distR="0" wp14:anchorId="43128A1B" wp14:editId="39491882">
            <wp:extent cx="4940554" cy="4807197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0554" cy="4807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ABFA3" w14:textId="18D4A24A" w:rsidR="003E1AF8" w:rsidRDefault="003E1AF8" w:rsidP="003E1AF8">
      <w:pPr>
        <w:spacing w:after="0" w:line="288" w:lineRule="auto"/>
        <w:jc w:val="both"/>
        <w:rPr>
          <w:b/>
        </w:rPr>
      </w:pPr>
      <w:r w:rsidRPr="00567118">
        <w:rPr>
          <w:b/>
        </w:rPr>
        <w:lastRenderedPageBreak/>
        <w:t>Odpověď:</w:t>
      </w:r>
      <w:r w:rsidR="002A1528">
        <w:rPr>
          <w:b/>
        </w:rPr>
        <w:t xml:space="preserve"> </w:t>
      </w:r>
    </w:p>
    <w:p w14:paraId="552279C1" w14:textId="0DDD6124" w:rsidR="00E264E7" w:rsidRDefault="00E264E7" w:rsidP="00E264E7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Položky upraveny</w:t>
      </w:r>
      <w:r w:rsidRPr="007709BE">
        <w:rPr>
          <w:rFonts w:ascii="Calibri" w:eastAsia="Times New Roman" w:hAnsi="Calibri" w:cs="Calibri"/>
          <w:color w:val="000000" w:themeColor="text1"/>
        </w:rPr>
        <w:t xml:space="preserve"> ve VV dle PD.</w:t>
      </w:r>
    </w:p>
    <w:p w14:paraId="3062B0B9" w14:textId="77777777" w:rsidR="00E264E7" w:rsidRDefault="00E264E7" w:rsidP="003E1AF8">
      <w:pPr>
        <w:spacing w:after="0" w:line="288" w:lineRule="auto"/>
        <w:jc w:val="both"/>
        <w:rPr>
          <w:b/>
        </w:rPr>
      </w:pPr>
    </w:p>
    <w:p w14:paraId="08100FD5" w14:textId="1CD31130" w:rsidR="003E1AF8" w:rsidRDefault="003E1AF8" w:rsidP="009B23D4">
      <w:pPr>
        <w:spacing w:line="288" w:lineRule="auto"/>
        <w:jc w:val="both"/>
      </w:pPr>
    </w:p>
    <w:p w14:paraId="5CEF2EFE" w14:textId="5872CECE" w:rsidR="00E264E7" w:rsidRDefault="00E264E7" w:rsidP="00E264E7">
      <w:pPr>
        <w:spacing w:after="0" w:line="288" w:lineRule="auto"/>
        <w:contextualSpacing/>
        <w:jc w:val="both"/>
        <w:rPr>
          <w:b/>
          <w:u w:val="single"/>
        </w:rPr>
      </w:pPr>
      <w:r w:rsidRPr="003E1AF8">
        <w:rPr>
          <w:b/>
          <w:u w:val="single"/>
        </w:rPr>
        <w:t>Dotaz</w:t>
      </w:r>
      <w:r>
        <w:rPr>
          <w:b/>
          <w:u w:val="single"/>
        </w:rPr>
        <w:t xml:space="preserve"> 10</w:t>
      </w:r>
      <w:r w:rsidRPr="003E1AF8">
        <w:rPr>
          <w:b/>
          <w:u w:val="single"/>
        </w:rPr>
        <w:t>:</w:t>
      </w:r>
    </w:p>
    <w:p w14:paraId="3E38374A" w14:textId="77777777" w:rsidR="00E264E7" w:rsidRPr="00E264E7" w:rsidRDefault="00E264E7" w:rsidP="00E264E7">
      <w:pPr>
        <w:spacing w:after="0" w:line="288" w:lineRule="auto"/>
        <w:jc w:val="both"/>
      </w:pPr>
      <w:r w:rsidRPr="00E264E7">
        <w:t xml:space="preserve">u záložek rozpočtů pro VZT a </w:t>
      </w:r>
      <w:proofErr w:type="gramStart"/>
      <w:r w:rsidRPr="00E264E7">
        <w:t>klimatizaci , jak</w:t>
      </w:r>
      <w:proofErr w:type="gramEnd"/>
      <w:r w:rsidRPr="00E264E7">
        <w:t xml:space="preserve"> u 06 02, tak 06 03 je položka:</w:t>
      </w:r>
    </w:p>
    <w:p w14:paraId="0DADF444" w14:textId="77777777" w:rsidR="00E264E7" w:rsidRPr="00E264E7" w:rsidRDefault="00E264E7" w:rsidP="00E264E7">
      <w:pPr>
        <w:spacing w:after="0" w:line="288" w:lineRule="auto"/>
        <w:jc w:val="both"/>
      </w:pPr>
      <w:r w:rsidRPr="00E264E7">
        <w:t xml:space="preserve">47 1 Systém řízení a </w:t>
      </w:r>
      <w:proofErr w:type="spellStart"/>
      <w:r w:rsidRPr="00E264E7">
        <w:t>MaR</w:t>
      </w:r>
      <w:proofErr w:type="spellEnd"/>
      <w:r w:rsidRPr="00E264E7">
        <w:t xml:space="preserve"> (viz samostatný rozpočet) </w:t>
      </w:r>
      <w:proofErr w:type="spellStart"/>
      <w:r w:rsidRPr="00E264E7">
        <w:t>kpl</w:t>
      </w:r>
      <w:proofErr w:type="spellEnd"/>
      <w:r w:rsidRPr="00E264E7">
        <w:t xml:space="preserve"> 0,35000 0,00 Vlastní</w:t>
      </w:r>
    </w:p>
    <w:p w14:paraId="65809B22" w14:textId="77777777" w:rsidR="00E264E7" w:rsidRPr="00E264E7" w:rsidRDefault="00E264E7" w:rsidP="00E264E7">
      <w:pPr>
        <w:spacing w:after="0" w:line="288" w:lineRule="auto"/>
        <w:jc w:val="both"/>
      </w:pPr>
      <w:r w:rsidRPr="00E264E7">
        <w:t xml:space="preserve">47 1 Systém řízení a </w:t>
      </w:r>
      <w:proofErr w:type="spellStart"/>
      <w:r w:rsidRPr="00E264E7">
        <w:t>MaR</w:t>
      </w:r>
      <w:proofErr w:type="spellEnd"/>
      <w:r w:rsidRPr="00E264E7">
        <w:t xml:space="preserve"> (viz samostatný rozpočet) </w:t>
      </w:r>
      <w:proofErr w:type="spellStart"/>
      <w:r w:rsidRPr="00E264E7">
        <w:t>kpl</w:t>
      </w:r>
      <w:proofErr w:type="spellEnd"/>
      <w:r w:rsidRPr="00E264E7">
        <w:t xml:space="preserve"> 0,65000 0,00 Vlastní</w:t>
      </w:r>
    </w:p>
    <w:p w14:paraId="13C29339" w14:textId="37D196CD" w:rsidR="00E264E7" w:rsidRDefault="00E264E7" w:rsidP="00E264E7">
      <w:pPr>
        <w:spacing w:after="0" w:line="288" w:lineRule="auto"/>
        <w:jc w:val="both"/>
      </w:pPr>
      <w:r w:rsidRPr="00E264E7">
        <w:t>Jedná se o jiný rozpočet, než je v záložkách 07 02 a 07 03? Nenašli jsme jej. Pokud se požaduje, aby do položky byla vložena částka z rozpočtů 07 02 a 07 03, znamenalo by to, že by částky byly započítány dvakrát a to by se promítlo do celkového rozpočtu.</w:t>
      </w:r>
    </w:p>
    <w:p w14:paraId="04E75636" w14:textId="2184481A" w:rsidR="002D6A6D" w:rsidRPr="002D6A6D" w:rsidRDefault="002D6A6D" w:rsidP="00E264E7">
      <w:pPr>
        <w:spacing w:after="0" w:line="288" w:lineRule="auto"/>
        <w:jc w:val="both"/>
        <w:rPr>
          <w:b/>
        </w:rPr>
      </w:pPr>
      <w:r w:rsidRPr="00567118">
        <w:rPr>
          <w:b/>
        </w:rPr>
        <w:t>Odpověď:</w:t>
      </w:r>
      <w:r>
        <w:rPr>
          <w:b/>
        </w:rPr>
        <w:t xml:space="preserve"> </w:t>
      </w:r>
    </w:p>
    <w:p w14:paraId="6ED05ED1" w14:textId="56EA160F" w:rsidR="00E264E7" w:rsidRPr="00BA23BC" w:rsidRDefault="00E264E7" w:rsidP="00E264E7">
      <w:pPr>
        <w:rPr>
          <w:color w:val="000000" w:themeColor="text1"/>
        </w:rPr>
      </w:pPr>
      <w:r w:rsidRPr="00BA23BC">
        <w:rPr>
          <w:color w:val="000000" w:themeColor="text1"/>
        </w:rPr>
        <w:t>P</w:t>
      </w:r>
      <w:r w:rsidR="002D6A6D" w:rsidRPr="00BA23BC">
        <w:rPr>
          <w:color w:val="000000" w:themeColor="text1"/>
        </w:rPr>
        <w:t>oložky byly zdvojeny. Položky upraveny ve VV dle PD.</w:t>
      </w:r>
    </w:p>
    <w:p w14:paraId="028ED2D5" w14:textId="3C3AE63C" w:rsidR="00E264E7" w:rsidRDefault="00E264E7" w:rsidP="00E264E7">
      <w:pPr>
        <w:ind w:left="708"/>
        <w:rPr>
          <w:color w:val="1F497D"/>
        </w:rPr>
      </w:pPr>
    </w:p>
    <w:p w14:paraId="3A9F4FC3" w14:textId="089E7458" w:rsidR="00E264E7" w:rsidRPr="00E264E7" w:rsidRDefault="00E264E7" w:rsidP="00E264E7">
      <w:pPr>
        <w:spacing w:after="0" w:line="288" w:lineRule="auto"/>
        <w:contextualSpacing/>
        <w:jc w:val="both"/>
        <w:rPr>
          <w:b/>
          <w:u w:val="single"/>
        </w:rPr>
      </w:pPr>
      <w:r w:rsidRPr="003E1AF8">
        <w:rPr>
          <w:b/>
          <w:u w:val="single"/>
        </w:rPr>
        <w:t>Dotaz</w:t>
      </w:r>
      <w:r>
        <w:rPr>
          <w:b/>
          <w:u w:val="single"/>
        </w:rPr>
        <w:t xml:space="preserve"> 11</w:t>
      </w:r>
      <w:r w:rsidRPr="003E1AF8">
        <w:rPr>
          <w:b/>
          <w:u w:val="single"/>
        </w:rPr>
        <w:t>:</w:t>
      </w:r>
    </w:p>
    <w:p w14:paraId="0F6D9BD2" w14:textId="77777777" w:rsidR="00E264E7" w:rsidRPr="00E264E7" w:rsidRDefault="00E264E7" w:rsidP="00E264E7">
      <w:pPr>
        <w:spacing w:after="0" w:line="288" w:lineRule="auto"/>
        <w:jc w:val="both"/>
      </w:pPr>
      <w:r w:rsidRPr="00E264E7">
        <w:t>Dále je uvedeno v rozpočtu 06 02 a 06 03:</w:t>
      </w:r>
    </w:p>
    <w:p w14:paraId="7AFF70B9" w14:textId="77777777" w:rsidR="00E264E7" w:rsidRPr="00E264E7" w:rsidRDefault="00E264E7" w:rsidP="00E264E7">
      <w:pPr>
        <w:spacing w:after="0" w:line="288" w:lineRule="auto"/>
        <w:jc w:val="both"/>
      </w:pPr>
      <w:r w:rsidRPr="00E264E7">
        <w:t>35 1 Mechanismus automatického otevírání okna při, požáru (řeší dodavatel oken) kus 0,00000 0,00 Vlastní</w:t>
      </w:r>
    </w:p>
    <w:p w14:paraId="34945435" w14:textId="77777777" w:rsidR="00E264E7" w:rsidRPr="00E264E7" w:rsidRDefault="00E264E7" w:rsidP="00E264E7">
      <w:pPr>
        <w:spacing w:after="0" w:line="288" w:lineRule="auto"/>
        <w:jc w:val="both"/>
      </w:pPr>
      <w:r w:rsidRPr="00E264E7">
        <w:t>Ve výpisu výrobků oken a dveří se ale nic o takovém mechanismu nepíše. Je tedy požadován a máme jej zohlednit v ceně všech protipožárních otvorů poptávaných u výrobců oken/dveří?</w:t>
      </w:r>
    </w:p>
    <w:p w14:paraId="4774AB26" w14:textId="77777777" w:rsidR="00E264E7" w:rsidRPr="003E1AF8" w:rsidRDefault="00E264E7" w:rsidP="00E264E7">
      <w:pPr>
        <w:spacing w:after="0" w:line="288" w:lineRule="auto"/>
        <w:contextualSpacing/>
        <w:jc w:val="both"/>
        <w:rPr>
          <w:b/>
          <w:u w:val="single"/>
        </w:rPr>
      </w:pPr>
    </w:p>
    <w:p w14:paraId="6ACEC7E3" w14:textId="77777777" w:rsidR="002D6A6D" w:rsidRDefault="002D6A6D" w:rsidP="002D6A6D">
      <w:pPr>
        <w:spacing w:after="0" w:line="288" w:lineRule="auto"/>
        <w:jc w:val="both"/>
        <w:rPr>
          <w:b/>
        </w:rPr>
      </w:pPr>
      <w:r w:rsidRPr="00567118">
        <w:rPr>
          <w:b/>
        </w:rPr>
        <w:t>Odpověď:</w:t>
      </w:r>
      <w:r>
        <w:rPr>
          <w:b/>
        </w:rPr>
        <w:t xml:space="preserve"> </w:t>
      </w:r>
    </w:p>
    <w:p w14:paraId="530722D1" w14:textId="7E793529" w:rsidR="00E264E7" w:rsidRDefault="00BA23BC" w:rsidP="009B23D4">
      <w:pPr>
        <w:spacing w:line="288" w:lineRule="auto"/>
        <w:jc w:val="both"/>
      </w:pPr>
      <w:r>
        <w:t>Tato položka</w:t>
      </w:r>
      <w:r w:rsidR="002D6A6D">
        <w:t xml:space="preserve"> </w:t>
      </w:r>
      <w:r>
        <w:t xml:space="preserve">není požadována a </w:t>
      </w:r>
      <w:r w:rsidR="002D6A6D">
        <w:t>nebu</w:t>
      </w:r>
      <w:r>
        <w:t>de oceněna.</w:t>
      </w:r>
    </w:p>
    <w:p w14:paraId="1D04A6D0" w14:textId="77777777" w:rsidR="002D6A6D" w:rsidRPr="009B23D4" w:rsidRDefault="002D6A6D" w:rsidP="009B23D4">
      <w:pPr>
        <w:spacing w:line="288" w:lineRule="auto"/>
        <w:jc w:val="both"/>
      </w:pPr>
    </w:p>
    <w:p w14:paraId="60F63C11" w14:textId="1AA6C143" w:rsidR="00D8033E" w:rsidRPr="003E1AF8" w:rsidRDefault="00D8033E" w:rsidP="009B23D4">
      <w:pPr>
        <w:spacing w:line="288" w:lineRule="auto"/>
        <w:jc w:val="both"/>
        <w:rPr>
          <w:b/>
          <w:u w:val="single"/>
        </w:rPr>
      </w:pPr>
      <w:r w:rsidRPr="003E1AF8">
        <w:rPr>
          <w:b/>
          <w:u w:val="single"/>
        </w:rPr>
        <w:t>Bez dotazu:</w:t>
      </w:r>
    </w:p>
    <w:p w14:paraId="0A50DD71" w14:textId="356FABB4" w:rsidR="00D8033E" w:rsidRDefault="00D8033E" w:rsidP="009B23D4">
      <w:pPr>
        <w:spacing w:line="288" w:lineRule="auto"/>
        <w:ind w:left="708"/>
        <w:jc w:val="both"/>
      </w:pPr>
      <w:r w:rsidRPr="009B23D4">
        <w:t>Zadavatel si v rámci vypořádání dotazů všiml, že v rozpočtu zůstaly u některých položek konkrétní názvy výrobků. S ohledem na tuto skutečnost v příloze uvádí položky s konkrétními názvy, přičemž jak je uvedeno i v zadávací dokumentaci, Zadavatel umožňuje nabídnout obdobné řešení.</w:t>
      </w:r>
    </w:p>
    <w:p w14:paraId="181AE27F" w14:textId="11F9442D" w:rsidR="003E1AF8" w:rsidRPr="003E1AF8" w:rsidRDefault="003E1AF8" w:rsidP="003E1AF8">
      <w:pPr>
        <w:spacing w:after="0" w:line="288" w:lineRule="auto"/>
        <w:jc w:val="both"/>
        <w:rPr>
          <w:b/>
        </w:rPr>
      </w:pPr>
      <w:r w:rsidRPr="00567118">
        <w:rPr>
          <w:b/>
        </w:rPr>
        <w:t>Odpověď:</w:t>
      </w:r>
    </w:p>
    <w:p w14:paraId="5DD8EDA6" w14:textId="1B489CCC" w:rsidR="00D8033E" w:rsidRDefault="00D8033E" w:rsidP="00FD5166">
      <w:pPr>
        <w:spacing w:after="0" w:line="288" w:lineRule="auto"/>
        <w:contextualSpacing/>
        <w:jc w:val="both"/>
      </w:pPr>
      <w:r>
        <w:t xml:space="preserve">Příloha: </w:t>
      </w:r>
      <w:r w:rsidR="003E1AF8">
        <w:t>VV</w:t>
      </w:r>
      <w:r w:rsidRPr="00D8033E">
        <w:t xml:space="preserve"> názvy</w:t>
      </w:r>
      <w:r w:rsidR="003E1AF8">
        <w:t xml:space="preserve"> (jedná se uvedení možnosti obdobného plnění)</w:t>
      </w:r>
    </w:p>
    <w:p w14:paraId="4BB3FDF3" w14:textId="532223D3" w:rsidR="00713C22" w:rsidRDefault="00713C22" w:rsidP="00FD5166">
      <w:pPr>
        <w:spacing w:after="0" w:line="288" w:lineRule="auto"/>
        <w:contextualSpacing/>
        <w:jc w:val="both"/>
      </w:pPr>
    </w:p>
    <w:p w14:paraId="5FC5399B" w14:textId="256C2962" w:rsidR="00713C22" w:rsidRPr="00713C22" w:rsidRDefault="00713C22" w:rsidP="00FD5166">
      <w:pPr>
        <w:spacing w:after="0" w:line="288" w:lineRule="auto"/>
        <w:contextualSpacing/>
        <w:jc w:val="both"/>
        <w:rPr>
          <w:b/>
        </w:rPr>
      </w:pPr>
      <w:r w:rsidRPr="00713C22">
        <w:rPr>
          <w:b/>
        </w:rPr>
        <w:t>Přílohy:</w:t>
      </w:r>
    </w:p>
    <w:p w14:paraId="417C4F58" w14:textId="4E50A7A9" w:rsidR="00713C22" w:rsidRDefault="00713C22" w:rsidP="00FD5166">
      <w:pPr>
        <w:spacing w:after="0" w:line="288" w:lineRule="auto"/>
        <w:contextualSpacing/>
        <w:jc w:val="both"/>
      </w:pPr>
      <w:r w:rsidRPr="00713C22">
        <w:t>KLEMP, ZAMEC, TRUHLAR</w:t>
      </w:r>
    </w:p>
    <w:p w14:paraId="073CCDE6" w14:textId="459D18CA" w:rsidR="00713C22" w:rsidRDefault="00713C22" w:rsidP="00FD5166">
      <w:pPr>
        <w:spacing w:after="0" w:line="288" w:lineRule="auto"/>
        <w:contextualSpacing/>
        <w:jc w:val="both"/>
      </w:pPr>
      <w:r w:rsidRPr="00713C22">
        <w:t>KROV</w:t>
      </w:r>
    </w:p>
    <w:p w14:paraId="62E57F6E" w14:textId="7A50F63A" w:rsidR="00D8033E" w:rsidRDefault="00713C22" w:rsidP="00FD5166">
      <w:pPr>
        <w:spacing w:after="0" w:line="288" w:lineRule="auto"/>
        <w:contextualSpacing/>
        <w:jc w:val="both"/>
      </w:pPr>
      <w:proofErr w:type="spellStart"/>
      <w:r w:rsidRPr="00713C22">
        <w:t>MŠUnkoviceZTIVVZměna</w:t>
      </w:r>
      <w:proofErr w:type="spellEnd"/>
    </w:p>
    <w:p w14:paraId="0F0313C6" w14:textId="49B7BB43" w:rsidR="00713C22" w:rsidRDefault="00713C22" w:rsidP="00FD5166">
      <w:pPr>
        <w:spacing w:after="0" w:line="288" w:lineRule="auto"/>
        <w:contextualSpacing/>
        <w:jc w:val="both"/>
      </w:pPr>
      <w:proofErr w:type="gramStart"/>
      <w:r w:rsidRPr="00713C22">
        <w:t>SOC.ZAŘÍZ</w:t>
      </w:r>
      <w:proofErr w:type="gramEnd"/>
    </w:p>
    <w:p w14:paraId="2897E670" w14:textId="4E776F29" w:rsidR="00713C22" w:rsidRDefault="00713C22" w:rsidP="00FD5166">
      <w:pPr>
        <w:spacing w:after="0" w:line="288" w:lineRule="auto"/>
        <w:contextualSpacing/>
        <w:jc w:val="both"/>
      </w:pPr>
      <w:r w:rsidRPr="00713C22">
        <w:t>STŘECHA</w:t>
      </w:r>
    </w:p>
    <w:p w14:paraId="56F0496A" w14:textId="212C4B3A" w:rsidR="00713C22" w:rsidRDefault="00713C22" w:rsidP="00FD5166">
      <w:pPr>
        <w:spacing w:after="0" w:line="288" w:lineRule="auto"/>
        <w:contextualSpacing/>
        <w:jc w:val="both"/>
      </w:pPr>
      <w:proofErr w:type="spellStart"/>
      <w:r w:rsidRPr="00713C22">
        <w:t>vv</w:t>
      </w:r>
      <w:proofErr w:type="spellEnd"/>
      <w:r w:rsidRPr="00713C22">
        <w:t xml:space="preserve"> názvy</w:t>
      </w:r>
    </w:p>
    <w:p w14:paraId="3B4EAD70" w14:textId="7E392819" w:rsidR="00713C22" w:rsidRDefault="00713C22" w:rsidP="00FD5166">
      <w:pPr>
        <w:spacing w:after="0" w:line="288" w:lineRule="auto"/>
        <w:contextualSpacing/>
        <w:jc w:val="both"/>
      </w:pPr>
      <w:r w:rsidRPr="00713C22">
        <w:lastRenderedPageBreak/>
        <w:t xml:space="preserve">Stavební úpravy přístavbou MŠ - dětská skupina - VV - </w:t>
      </w:r>
      <w:proofErr w:type="gramStart"/>
      <w:r w:rsidRPr="00713C22">
        <w:t>01.10.2024</w:t>
      </w:r>
      <w:proofErr w:type="gramEnd"/>
    </w:p>
    <w:p w14:paraId="5A5B5671" w14:textId="0F26AD58" w:rsidR="00713C22" w:rsidRDefault="00713C22" w:rsidP="00FD5166">
      <w:pPr>
        <w:spacing w:after="0" w:line="288" w:lineRule="auto"/>
        <w:contextualSpacing/>
        <w:jc w:val="both"/>
      </w:pPr>
      <w:bookmarkStart w:id="0" w:name="_GoBack"/>
      <w:bookmarkEnd w:id="0"/>
    </w:p>
    <w:p w14:paraId="6C1B9C88" w14:textId="77777777" w:rsidR="00713C22" w:rsidRPr="00FD5166" w:rsidRDefault="00713C22" w:rsidP="00FD5166">
      <w:pPr>
        <w:spacing w:after="0" w:line="288" w:lineRule="auto"/>
        <w:contextualSpacing/>
        <w:jc w:val="both"/>
      </w:pPr>
    </w:p>
    <w:p w14:paraId="4108D3C2" w14:textId="14C95C74" w:rsidR="00741E38" w:rsidRPr="00741E38" w:rsidRDefault="001F3737" w:rsidP="00FD5166">
      <w:pPr>
        <w:jc w:val="both"/>
        <w:rPr>
          <w:rFonts w:ascii="Calibri" w:hAnsi="Calibri" w:cs="Calibri"/>
          <w:b/>
        </w:rPr>
      </w:pPr>
      <w:r w:rsidRPr="00741E38">
        <w:rPr>
          <w:rFonts w:ascii="Calibri" w:hAnsi="Calibri" w:cs="Calibri"/>
          <w:b/>
        </w:rPr>
        <w:t xml:space="preserve">S ohledem na charakter uvedených informací Zadavatel prodlužuje lhůtu pro podání </w:t>
      </w:r>
      <w:r w:rsidR="00CE253C" w:rsidRPr="00741E38">
        <w:rPr>
          <w:rFonts w:ascii="Calibri" w:hAnsi="Calibri" w:cs="Calibri"/>
          <w:b/>
        </w:rPr>
        <w:t>nabídek</w:t>
      </w:r>
      <w:r w:rsidR="004B796C">
        <w:rPr>
          <w:rFonts w:ascii="Calibri" w:hAnsi="Calibri" w:cs="Calibri"/>
          <w:b/>
        </w:rPr>
        <w:t xml:space="preserve"> do </w:t>
      </w:r>
      <w:r w:rsidR="00BA23BC">
        <w:rPr>
          <w:rFonts w:ascii="Calibri" w:hAnsi="Calibri" w:cs="Calibri"/>
          <w:b/>
        </w:rPr>
        <w:t xml:space="preserve"> 21. 10. 2024 </w:t>
      </w:r>
      <w:r w:rsidR="00FD5166">
        <w:rPr>
          <w:rFonts w:ascii="Calibri" w:hAnsi="Calibri" w:cs="Calibri"/>
          <w:b/>
        </w:rPr>
        <w:t>do 14:00 hodin.</w:t>
      </w:r>
    </w:p>
    <w:p w14:paraId="6C52AE5B" w14:textId="77777777" w:rsidR="00741E38" w:rsidRDefault="00741E38" w:rsidP="00FD5166">
      <w:pPr>
        <w:spacing w:after="0"/>
        <w:jc w:val="both"/>
        <w:rPr>
          <w:rFonts w:cstheme="minorHAnsi"/>
        </w:rPr>
      </w:pPr>
    </w:p>
    <w:p w14:paraId="6CDFC45A" w14:textId="1AD29A83" w:rsidR="00CE253C" w:rsidRPr="00D45910" w:rsidRDefault="00F9170B" w:rsidP="00D8033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Dne </w:t>
      </w:r>
      <w:r w:rsidR="00BA23BC">
        <w:rPr>
          <w:rFonts w:cstheme="minorHAnsi"/>
        </w:rPr>
        <w:t>1. 10</w:t>
      </w:r>
      <w:r w:rsidR="0078724E">
        <w:rPr>
          <w:rFonts w:cstheme="minorHAnsi"/>
        </w:rPr>
        <w:t>.</w:t>
      </w:r>
      <w:r w:rsidR="00741E38">
        <w:rPr>
          <w:rFonts w:cstheme="minorHAnsi"/>
        </w:rPr>
        <w:t xml:space="preserve"> </w:t>
      </w:r>
      <w:r w:rsidR="007763EB">
        <w:rPr>
          <w:rFonts w:cstheme="minorHAnsi"/>
        </w:rPr>
        <w:t xml:space="preserve"> 2024</w:t>
      </w:r>
    </w:p>
    <w:p w14:paraId="1E7A1623" w14:textId="77777777" w:rsidR="008643B8" w:rsidRPr="008643B8" w:rsidRDefault="008643B8" w:rsidP="00D8033E">
      <w:pPr>
        <w:spacing w:after="0"/>
        <w:jc w:val="both"/>
      </w:pPr>
      <w:r w:rsidRPr="008643B8">
        <w:t xml:space="preserve">Na základě plné moci </w:t>
      </w:r>
    </w:p>
    <w:p w14:paraId="4CB00492" w14:textId="77777777" w:rsidR="00056294" w:rsidRDefault="008643B8" w:rsidP="00D8033E">
      <w:pPr>
        <w:spacing w:after="0"/>
        <w:jc w:val="both"/>
      </w:pPr>
      <w:r w:rsidRPr="008643B8">
        <w:t>Mgr. Luboš Novosad</w:t>
      </w:r>
    </w:p>
    <w:sectPr w:rsidR="0005629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525667B" w16cid:durableId="477176F1"/>
  <w16cid:commentId w16cid:paraId="3D3EDD14" w16cid:durableId="36286306"/>
  <w16cid:commentId w16cid:paraId="19EDF290" w16cid:durableId="7F118017"/>
  <w16cid:commentId w16cid:paraId="08A68A4A" w16cid:durableId="0149323D"/>
  <w16cid:commentId w16cid:paraId="732C7C29" w16cid:durableId="245272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36B01" w14:textId="77777777" w:rsidR="00C322D4" w:rsidRDefault="00C322D4" w:rsidP="006C607F">
      <w:pPr>
        <w:spacing w:after="0" w:line="240" w:lineRule="auto"/>
      </w:pPr>
      <w:r>
        <w:separator/>
      </w:r>
    </w:p>
  </w:endnote>
  <w:endnote w:type="continuationSeparator" w:id="0">
    <w:p w14:paraId="3364F178" w14:textId="77777777" w:rsidR="00C322D4" w:rsidRDefault="00C322D4" w:rsidP="006C6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8008C" w14:textId="77777777" w:rsidR="00C322D4" w:rsidRDefault="00C322D4" w:rsidP="006C607F">
      <w:pPr>
        <w:spacing w:after="0" w:line="240" w:lineRule="auto"/>
      </w:pPr>
      <w:r>
        <w:separator/>
      </w:r>
    </w:p>
  </w:footnote>
  <w:footnote w:type="continuationSeparator" w:id="0">
    <w:p w14:paraId="1AA14B88" w14:textId="77777777" w:rsidR="00C322D4" w:rsidRDefault="00C322D4" w:rsidP="006C6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7459D" w14:textId="787B9CC2" w:rsidR="00701BBC" w:rsidRDefault="00701BBC">
    <w:pPr>
      <w:pStyle w:val="Zhlav"/>
    </w:pPr>
    <w:r w:rsidRPr="00DD1D30">
      <w:rPr>
        <w:noProof/>
      </w:rPr>
      <w:drawing>
        <wp:inline distT="0" distB="0" distL="0" distR="0" wp14:anchorId="3939C7AC" wp14:editId="78ADDB6F">
          <wp:extent cx="5729955" cy="641350"/>
          <wp:effectExtent l="0" t="0" r="4445" b="635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0724" cy="6537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04BD1"/>
    <w:multiLevelType w:val="hybridMultilevel"/>
    <w:tmpl w:val="702482F4"/>
    <w:lvl w:ilvl="0" w:tplc="E0AE21C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BF4E99"/>
    <w:multiLevelType w:val="hybridMultilevel"/>
    <w:tmpl w:val="B0265074"/>
    <w:lvl w:ilvl="0" w:tplc="3D3A628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860801"/>
    <w:multiLevelType w:val="hybridMultilevel"/>
    <w:tmpl w:val="11706F48"/>
    <w:lvl w:ilvl="0" w:tplc="976ED334">
      <w:start w:val="1"/>
      <w:numFmt w:val="decimal"/>
      <w:lvlText w:val="%1.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17BF3"/>
    <w:multiLevelType w:val="hybridMultilevel"/>
    <w:tmpl w:val="997840AC"/>
    <w:lvl w:ilvl="0" w:tplc="0405000F">
      <w:start w:val="1"/>
      <w:numFmt w:val="decimal"/>
      <w:lvlText w:val="%1."/>
      <w:lvlJc w:val="left"/>
      <w:pPr>
        <w:ind w:left="643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43378"/>
    <w:multiLevelType w:val="hybridMultilevel"/>
    <w:tmpl w:val="13A8729C"/>
    <w:lvl w:ilvl="0" w:tplc="040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F4B22"/>
    <w:multiLevelType w:val="hybridMultilevel"/>
    <w:tmpl w:val="564E7BE4"/>
    <w:lvl w:ilvl="0" w:tplc="5164FD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F1731"/>
    <w:multiLevelType w:val="hybridMultilevel"/>
    <w:tmpl w:val="5A56EA5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503516"/>
    <w:multiLevelType w:val="hybridMultilevel"/>
    <w:tmpl w:val="EAEAB8C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2A2C4D"/>
    <w:multiLevelType w:val="hybridMultilevel"/>
    <w:tmpl w:val="8C6C8ED6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7F76B9A"/>
    <w:multiLevelType w:val="hybridMultilevel"/>
    <w:tmpl w:val="670A485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B8"/>
    <w:rsid w:val="00003D44"/>
    <w:rsid w:val="000247A8"/>
    <w:rsid w:val="00046CF3"/>
    <w:rsid w:val="00056294"/>
    <w:rsid w:val="000669DC"/>
    <w:rsid w:val="000B0701"/>
    <w:rsid w:val="000C30AC"/>
    <w:rsid w:val="000D2E39"/>
    <w:rsid w:val="000E20AC"/>
    <w:rsid w:val="000E31E0"/>
    <w:rsid w:val="000E4D1A"/>
    <w:rsid w:val="000F54C5"/>
    <w:rsid w:val="00100F3A"/>
    <w:rsid w:val="0010126B"/>
    <w:rsid w:val="00126268"/>
    <w:rsid w:val="00143979"/>
    <w:rsid w:val="00162F0F"/>
    <w:rsid w:val="00173992"/>
    <w:rsid w:val="001775DB"/>
    <w:rsid w:val="00191A53"/>
    <w:rsid w:val="00196E57"/>
    <w:rsid w:val="001A2DF5"/>
    <w:rsid w:val="001D55E0"/>
    <w:rsid w:val="001D6865"/>
    <w:rsid w:val="001E3C14"/>
    <w:rsid w:val="001E6F57"/>
    <w:rsid w:val="001F3737"/>
    <w:rsid w:val="0023646C"/>
    <w:rsid w:val="0026317E"/>
    <w:rsid w:val="00272909"/>
    <w:rsid w:val="00276132"/>
    <w:rsid w:val="00291AB1"/>
    <w:rsid w:val="0029383B"/>
    <w:rsid w:val="002A1528"/>
    <w:rsid w:val="002A23BD"/>
    <w:rsid w:val="002C6D36"/>
    <w:rsid w:val="002D65F0"/>
    <w:rsid w:val="002D6A6D"/>
    <w:rsid w:val="002E2066"/>
    <w:rsid w:val="003208C2"/>
    <w:rsid w:val="00324193"/>
    <w:rsid w:val="00340E28"/>
    <w:rsid w:val="003536DA"/>
    <w:rsid w:val="00353E1D"/>
    <w:rsid w:val="003A6F4F"/>
    <w:rsid w:val="003E024C"/>
    <w:rsid w:val="003E1AF8"/>
    <w:rsid w:val="003F48EF"/>
    <w:rsid w:val="004110C8"/>
    <w:rsid w:val="004136EB"/>
    <w:rsid w:val="0042344D"/>
    <w:rsid w:val="00427646"/>
    <w:rsid w:val="00436177"/>
    <w:rsid w:val="00444759"/>
    <w:rsid w:val="00455EA5"/>
    <w:rsid w:val="004565CD"/>
    <w:rsid w:val="00475D88"/>
    <w:rsid w:val="004A185B"/>
    <w:rsid w:val="004A39AB"/>
    <w:rsid w:val="004B796C"/>
    <w:rsid w:val="004C6BC9"/>
    <w:rsid w:val="004F05A2"/>
    <w:rsid w:val="004F250A"/>
    <w:rsid w:val="004F4DF3"/>
    <w:rsid w:val="005127C7"/>
    <w:rsid w:val="0058745A"/>
    <w:rsid w:val="005D4963"/>
    <w:rsid w:val="005F0B31"/>
    <w:rsid w:val="005F2B74"/>
    <w:rsid w:val="006042FA"/>
    <w:rsid w:val="00622471"/>
    <w:rsid w:val="00642B7D"/>
    <w:rsid w:val="00655BA8"/>
    <w:rsid w:val="00667FA7"/>
    <w:rsid w:val="006901F2"/>
    <w:rsid w:val="00691729"/>
    <w:rsid w:val="006A214A"/>
    <w:rsid w:val="006A275D"/>
    <w:rsid w:val="006B0E70"/>
    <w:rsid w:val="006B46B7"/>
    <w:rsid w:val="006C0DE4"/>
    <w:rsid w:val="006C607F"/>
    <w:rsid w:val="006D706A"/>
    <w:rsid w:val="006E26A7"/>
    <w:rsid w:val="00701BBC"/>
    <w:rsid w:val="00707F76"/>
    <w:rsid w:val="00713C22"/>
    <w:rsid w:val="00741E38"/>
    <w:rsid w:val="007709BE"/>
    <w:rsid w:val="007763EB"/>
    <w:rsid w:val="0078724E"/>
    <w:rsid w:val="007E227E"/>
    <w:rsid w:val="007E2CC0"/>
    <w:rsid w:val="007F3EF5"/>
    <w:rsid w:val="008259C9"/>
    <w:rsid w:val="008418D2"/>
    <w:rsid w:val="0085752F"/>
    <w:rsid w:val="008643B8"/>
    <w:rsid w:val="008801A9"/>
    <w:rsid w:val="008A2449"/>
    <w:rsid w:val="008D2C9C"/>
    <w:rsid w:val="008D3229"/>
    <w:rsid w:val="008E3636"/>
    <w:rsid w:val="008F148D"/>
    <w:rsid w:val="00900816"/>
    <w:rsid w:val="00913D6A"/>
    <w:rsid w:val="00955A40"/>
    <w:rsid w:val="009705D3"/>
    <w:rsid w:val="009B23D4"/>
    <w:rsid w:val="009E68D0"/>
    <w:rsid w:val="009E6BF7"/>
    <w:rsid w:val="009E706A"/>
    <w:rsid w:val="00A818CF"/>
    <w:rsid w:val="00AA5DC3"/>
    <w:rsid w:val="00AB19B2"/>
    <w:rsid w:val="00AE4113"/>
    <w:rsid w:val="00B20F44"/>
    <w:rsid w:val="00B435B8"/>
    <w:rsid w:val="00BA23BC"/>
    <w:rsid w:val="00BB7E7A"/>
    <w:rsid w:val="00BE363E"/>
    <w:rsid w:val="00C322D4"/>
    <w:rsid w:val="00C4016E"/>
    <w:rsid w:val="00C53B84"/>
    <w:rsid w:val="00C729F2"/>
    <w:rsid w:val="00C81DAC"/>
    <w:rsid w:val="00C95E06"/>
    <w:rsid w:val="00CA32CD"/>
    <w:rsid w:val="00CD1946"/>
    <w:rsid w:val="00CE253C"/>
    <w:rsid w:val="00CE496F"/>
    <w:rsid w:val="00CF526B"/>
    <w:rsid w:val="00D02C09"/>
    <w:rsid w:val="00D12A1F"/>
    <w:rsid w:val="00D148FE"/>
    <w:rsid w:val="00D3290B"/>
    <w:rsid w:val="00D417E5"/>
    <w:rsid w:val="00D45910"/>
    <w:rsid w:val="00D8033E"/>
    <w:rsid w:val="00D8719B"/>
    <w:rsid w:val="00DC6F09"/>
    <w:rsid w:val="00DE2045"/>
    <w:rsid w:val="00DE79FD"/>
    <w:rsid w:val="00E264E7"/>
    <w:rsid w:val="00E279A1"/>
    <w:rsid w:val="00EA1314"/>
    <w:rsid w:val="00EB6D65"/>
    <w:rsid w:val="00ED5D76"/>
    <w:rsid w:val="00F52CBD"/>
    <w:rsid w:val="00F9075C"/>
    <w:rsid w:val="00F9170B"/>
    <w:rsid w:val="00FA522C"/>
    <w:rsid w:val="00FB1EDC"/>
    <w:rsid w:val="00FD5166"/>
    <w:rsid w:val="00FE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A770B"/>
  <w15:chartTrackingRefBased/>
  <w15:docId w15:val="{C02C2CF6-57E1-44BC-8FC0-A7DAD807C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91A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qFormat/>
    <w:rsid w:val="00191A53"/>
    <w:pPr>
      <w:keepNext/>
      <w:tabs>
        <w:tab w:val="left" w:pos="0"/>
      </w:tabs>
      <w:spacing w:before="120" w:after="240" w:line="240" w:lineRule="auto"/>
      <w:contextualSpacing/>
      <w:outlineLvl w:val="1"/>
    </w:pPr>
    <w:rPr>
      <w:rFonts w:ascii="Times New Roman" w:eastAsia="Times New Roman" w:hAnsi="Times New Roman" w:cs="Arial"/>
      <w:b/>
      <w:bCs/>
      <w:iCs/>
      <w:sz w:val="24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8643B8"/>
    <w:rPr>
      <w:color w:val="0563C1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C6F0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4136EB"/>
    <w:pPr>
      <w:ind w:left="720"/>
      <w:contextualSpacing/>
    </w:pPr>
  </w:style>
  <w:style w:type="paragraph" w:customStyle="1" w:styleId="textkontakt">
    <w:name w:val="textkontakt"/>
    <w:basedOn w:val="Normln"/>
    <w:rsid w:val="006B4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191A53"/>
    <w:rPr>
      <w:rFonts w:ascii="Times New Roman" w:eastAsia="Times New Roman" w:hAnsi="Times New Roman" w:cs="Arial"/>
      <w:b/>
      <w:bCs/>
      <w:iCs/>
      <w:sz w:val="24"/>
      <w:szCs w:val="28"/>
      <w:lang w:eastAsia="cs-CZ"/>
    </w:rPr>
  </w:style>
  <w:style w:type="paragraph" w:customStyle="1" w:styleId="Default">
    <w:name w:val="Default"/>
    <w:rsid w:val="00191A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191A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Zhlav">
    <w:name w:val="header"/>
    <w:basedOn w:val="Normln"/>
    <w:link w:val="ZhlavChar"/>
    <w:rsid w:val="00642B7D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642B7D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Nzev">
    <w:name w:val="Title"/>
    <w:basedOn w:val="Normln"/>
    <w:link w:val="NzevChar"/>
    <w:qFormat/>
    <w:rsid w:val="00642B7D"/>
    <w:pPr>
      <w:spacing w:before="480" w:after="48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cs-CZ"/>
    </w:rPr>
  </w:style>
  <w:style w:type="character" w:customStyle="1" w:styleId="NzevChar">
    <w:name w:val="Název Char"/>
    <w:basedOn w:val="Standardnpsmoodstavce"/>
    <w:link w:val="Nzev"/>
    <w:rsid w:val="00642B7D"/>
    <w:rPr>
      <w:rFonts w:ascii="Times New Roman" w:eastAsia="Times New Roman" w:hAnsi="Times New Roman" w:cs="Times New Roman"/>
      <w:b/>
      <w:bCs/>
      <w:sz w:val="32"/>
      <w:szCs w:val="32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C6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C607F"/>
  </w:style>
  <w:style w:type="paragraph" w:customStyle="1" w:styleId="Normal2">
    <w:name w:val="Normal_2"/>
    <w:qFormat/>
    <w:rsid w:val="009E6B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al3">
    <w:name w:val="Normal_3"/>
    <w:qFormat/>
    <w:rsid w:val="009E6B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17E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17E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17E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17E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17E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1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17E5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444759"/>
    <w:pPr>
      <w:spacing w:after="0" w:line="240" w:lineRule="auto"/>
    </w:pPr>
  </w:style>
  <w:style w:type="paragraph" w:customStyle="1" w:styleId="Normal4">
    <w:name w:val="Normal_4"/>
    <w:qFormat/>
    <w:rsid w:val="001439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39"/>
    <w:rsid w:val="00353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F4E4A-5B8C-4C87-8B5A-895A05820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896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Novosad Luboš</dc:creator>
  <cp:keywords/>
  <dc:description/>
  <cp:lastModifiedBy>dell</cp:lastModifiedBy>
  <cp:revision>3</cp:revision>
  <cp:lastPrinted>2021-03-30T13:06:00Z</cp:lastPrinted>
  <dcterms:created xsi:type="dcterms:W3CDTF">2024-10-01T18:15:00Z</dcterms:created>
  <dcterms:modified xsi:type="dcterms:W3CDTF">2024-10-01T18:20:00Z</dcterms:modified>
</cp:coreProperties>
</file>